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/>
      </w:pPr>
      <w:r>
        <w:rPr/>
        <w:drawing>
          <wp:inline distT="0" distB="0" distL="0" distR="0">
            <wp:extent cx="933450" cy="933450"/>
            <wp:effectExtent l="0" t="0" r="0" b="0"/>
            <wp:docPr id="1" name="Billed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2"/>
          <w:szCs w:val="22"/>
        </w:rPr>
        <w:t xml:space="preserve">                </w:t>
      </w:r>
      <w:r>
        <w:rPr>
          <w:rFonts w:ascii="Verdana" w:hAnsi="Verdana"/>
          <w:b/>
          <w:sz w:val="22"/>
          <w:szCs w:val="22"/>
        </w:rPr>
        <w:t xml:space="preserve">Als Efterlønsklub                     </w:t>
      </w:r>
      <w:r>
        <w:rPr/>
        <w:drawing>
          <wp:inline distT="0" distB="0" distL="0" distR="0">
            <wp:extent cx="1057275" cy="996950"/>
            <wp:effectExtent l="0" t="0" r="0" b="0"/>
            <wp:docPr id="2" name="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Standard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Bestyrelsesmøde den 9 februar 2022</w:t>
      </w:r>
    </w:p>
    <w:p>
      <w:pPr>
        <w:pStyle w:val="Overskrift1"/>
        <w:rPr>
          <w:rFonts w:ascii="Verdana" w:hAnsi="Verdana"/>
          <w:b w:val="false"/>
          <w:b w:val="false"/>
          <w:sz w:val="22"/>
          <w:szCs w:val="22"/>
        </w:rPr>
      </w:pPr>
      <w:r>
        <w:rPr>
          <w:rFonts w:ascii="Verdana" w:hAnsi="Verdana"/>
          <w:b w:val="false"/>
          <w:sz w:val="22"/>
          <w:szCs w:val="22"/>
        </w:rPr>
        <w:t>Hos 3F Als Nørreled 33, Guderup</w:t>
      </w:r>
    </w:p>
    <w:p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Standard"/>
        <w:rPr/>
      </w:pPr>
      <w:r>
        <w:rPr>
          <w:rFonts w:ascii="Verdana" w:hAnsi="Verdana"/>
          <w:b/>
          <w:sz w:val="22"/>
          <w:szCs w:val="22"/>
        </w:rPr>
        <w:t xml:space="preserve">Deltagere: </w:t>
      </w:r>
      <w:r>
        <w:rPr>
          <w:rFonts w:ascii="Verdana" w:hAnsi="Verdana"/>
          <w:sz w:val="22"/>
          <w:szCs w:val="22"/>
        </w:rPr>
        <w:t>Knud Jørgensen, Edith Nielsen, Preben V. Jensen, Preben Lund Christensen, Per Lund.</w:t>
      </w:r>
    </w:p>
    <w:p>
      <w:pPr>
        <w:pStyle w:val="Standard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Afbud: </w:t>
      </w:r>
      <w:r>
        <w:rPr>
          <w:rFonts w:ascii="Verdana" w:hAnsi="Verdana"/>
          <w:sz w:val="22"/>
          <w:szCs w:val="22"/>
        </w:rPr>
        <w:t xml:space="preserve"> </w:t>
      </w:r>
    </w:p>
    <w:p>
      <w:pPr>
        <w:pStyle w:val="Standard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</w:r>
    </w:p>
    <w:p>
      <w:pPr>
        <w:pStyle w:val="Standard"/>
        <w:ind w:left="540" w:hanging="0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Dagsorden</w:t>
        <w:tab/>
        <w:tab/>
        <w:tab/>
        <w:tab/>
        <w:t>Referat</w:t>
      </w:r>
    </w:p>
    <w:tbl>
      <w:tblPr>
        <w:tblW w:w="962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8"/>
        <w:gridCol w:w="3442"/>
        <w:gridCol w:w="5658"/>
      </w:tblGrid>
      <w:tr>
        <w:trPr/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Godkendelse af dagsorden.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Dagsorden godkendt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Protokol.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Protokol fra 12 januar 2022 blev godkendt.</w:t>
            </w:r>
          </w:p>
        </w:tc>
      </w:tr>
      <w:tr>
        <w:trPr/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2a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Opfølgning af protokol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Protokol fra generalforsamlingen rettes på hjemmesiden, PC retter, Per retter bogstavinddelingen under valg.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1256" w:hRule="atLeast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Regnskab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-Vi undrer os over, at kontingentet betalt af efterlønnere kan indeholde et ørebeløb, kontingentet bliver overført fra hovedforbundet, ingen ved hvorfra ørebeløbet stammer. 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-Preben V. arbejder på at afdelingen betaler for vores kontingent til landsklubben, Marita undersøger om ikke det er hovedforbundet der skal betale.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>
          <w:trHeight w:val="113" w:hRule="atLeast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Meddelelser &amp; orientering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-Henny giver en hånd med til det næste lottospil.</w:t>
            </w:r>
          </w:p>
          <w:p>
            <w:pPr>
              <w:pStyle w:val="Normal"/>
              <w:widowControl w:val="false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-Knud skal til formandsmøde i Vojens d. 16 februar, kommer lidt senere til foredraget.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-Knud undersøger om vi kan få tilskud til vore arrangementer fra 3F Faglige Seniorer, vi havde en debat om forskellen på 3F Faglige Seniorer som Knud deltager i møderne i Vojens, og Faglige Seniorer Tværfaglig hvor Per deltager i møder i Aabenraa.</w:t>
            </w:r>
          </w:p>
          <w:p>
            <w:pPr>
              <w:pStyle w:val="Normal"/>
              <w:widowControl w:val="false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-Der er landsmøde i Smålandshavet d. 21 og 22 april.</w:t>
            </w:r>
          </w:p>
          <w:p>
            <w:pPr>
              <w:pStyle w:val="Normal"/>
              <w:widowControl w:val="false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-Kommunegruppen holder orienteringsmøde i Skyttehuset d. 30 marts.</w:t>
            </w:r>
          </w:p>
          <w:p>
            <w:pPr>
              <w:pStyle w:val="Normal"/>
              <w:widowControl w:val="false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-Foredrag for bestyrelsen i Vojens d. 7 november.</w:t>
            </w:r>
          </w:p>
        </w:tc>
      </w:tr>
      <w:tr>
        <w:trPr/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Aktiviteter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-Vi kikker på om vi skal ændre på lottospil om et par måneder, evt. højere pris, billigere præmier, der er for lidt indtjening.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Det var OK at udskyde vores lottospil i februar, det har de fleste andre foreninger også gjort.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PC har lavet nye lottomedlemskort(flotte), Preben V. har fået dem fremstillet, de er klar til næste lottospil.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Vi starter lottospil op d.2 marts, PC lægger det op på hjemmesiden, mødetid kl. 12.30. Knud giver kontoret besked, også med datoer for vore bestyrelsesmøder. 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-Marita har stoppet skrivelsen til nye pensionister, Knud tager et møde med hende når hun har tid.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-Vi skulle måske have udsat generalforsamlingen et par måneder pga. Corona situationen, det har mange andre klubber gjort, vi mener stadig at det var OK at gøre det.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-Vi havde en debat om ikke medlemmer kan deltage i vore arrangementer mod en højere pris, bestyrelsen er enige om, at det kan man ikke, det er kun ferieturen, som udelukkende er med brugerbetaling, som ikke medlemmer kan deltage i.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-Næste arrangement er foredrag med Ander Brandt, der er ca. 33 tilmeldte, PC bestiller 40 fastelavnsboller i SuperBrugsen, bestyrelsen møder kl. 13.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-Per kontakter GF Turistfart for at få pris på tur til Industrimuseet i Horsens, på hjemvejen besøg på Genforeningsmuseet i Christiansfeld, GF finder et sted hvor vi kan få aftensmad.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Program for 2022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Standard"/>
              <w:widowControl w:val="false"/>
              <w:numPr>
                <w:ilvl w:val="0"/>
                <w:numId w:val="2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19 januar</w:t>
            </w:r>
            <w:r>
              <w:rPr>
                <w:rFonts w:ascii="Verdana" w:hAnsi="Verdana"/>
                <w:sz w:val="22"/>
                <w:szCs w:val="22"/>
              </w:rPr>
              <w:t xml:space="preserve"> : Generalforsamling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16 februar</w:t>
            </w:r>
            <w:r>
              <w:rPr>
                <w:rFonts w:ascii="Verdana" w:hAnsi="Verdana"/>
                <w:sz w:val="22"/>
                <w:szCs w:val="22"/>
              </w:rPr>
              <w:t>: Foredrag med Anders Brandt DR vejret (OK)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20 april</w:t>
            </w:r>
            <w:r>
              <w:rPr>
                <w:rFonts w:ascii="Verdana" w:hAnsi="Verdana"/>
                <w:sz w:val="22"/>
                <w:szCs w:val="22"/>
              </w:rPr>
              <w:t xml:space="preserve">    : Musikeftermiddag med Karl Sandhøj, 2*45 minutter (OK)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Søndag d. 29 maj</w:t>
            </w:r>
            <w:r>
              <w:rPr>
                <w:rFonts w:ascii="Verdana" w:hAnsi="Verdana"/>
                <w:sz w:val="22"/>
                <w:szCs w:val="22"/>
              </w:rPr>
              <w:t xml:space="preserve">     : Ferie i Polen til d. 2 juni (OK)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8 juni</w:t>
            </w:r>
            <w:r>
              <w:rPr>
                <w:rFonts w:ascii="Verdana" w:hAnsi="Verdana"/>
                <w:sz w:val="22"/>
                <w:szCs w:val="22"/>
              </w:rPr>
              <w:t xml:space="preserve">       : Udflugt, Per afventer tilbud fra GF Turistfart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14 september</w:t>
            </w:r>
            <w:r>
              <w:rPr>
                <w:rFonts w:ascii="Verdana" w:hAnsi="Verdana"/>
                <w:sz w:val="22"/>
                <w:szCs w:val="22"/>
              </w:rPr>
              <w:t>: Grilleftermiddag.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23 november</w:t>
            </w:r>
            <w:r>
              <w:rPr>
                <w:rFonts w:ascii="Verdana" w:hAnsi="Verdana"/>
                <w:sz w:val="22"/>
                <w:szCs w:val="22"/>
              </w:rPr>
              <w:t>: Julefrokost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Onsdag d. 7 december</w:t>
            </w:r>
            <w:r>
              <w:rPr>
                <w:rFonts w:ascii="Verdana" w:hAnsi="Verdana"/>
                <w:sz w:val="22"/>
                <w:szCs w:val="22"/>
              </w:rPr>
              <w:t>: Adventshygge.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Lottospil første onsdag i måneden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Bestyrelsesmøder anden onsdag i måneden.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Onsdag d. 09 marts       kl. 09.00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Onsdag d. 13 april         kl. 09.00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Onsdag d. 11 maj          kl. 09.00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Onsdag d.   ? juni          kl. 09.00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Onsdag d. 24 august      kl. 09.00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Onsdag d.   ? september kl. 09.00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Onsdag d. 12 oktober     kl. 09.00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Onsdag d. 09 november  kl. 09.00</w:t>
            </w:r>
          </w:p>
          <w:p>
            <w:pPr>
              <w:pStyle w:val="Standard"/>
              <w:widowControl w:val="false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Onsdag d. 14 december  kl. 09.00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Eventuelt.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Næste møde.</w:t>
            </w:r>
          </w:p>
        </w:tc>
        <w:tc>
          <w:tcPr>
            <w:tcW w:w="5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rPr/>
            </w:pPr>
            <w:r>
              <w:rPr>
                <w:rFonts w:ascii="Verdana" w:hAnsi="Verdana"/>
                <w:sz w:val="22"/>
                <w:szCs w:val="22"/>
              </w:rPr>
              <w:t xml:space="preserve">- Næste bestyrelsesmøde afholdes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onsdag d. 9 marts 2022 kl. 9.00</w:t>
            </w:r>
            <w:r>
              <w:rPr>
                <w:rFonts w:ascii="Verdana" w:hAnsi="Verdana"/>
                <w:sz w:val="22"/>
                <w:szCs w:val="22"/>
              </w:rPr>
              <w:t xml:space="preserve"> hos 3F i Guderup. </w:t>
            </w:r>
          </w:p>
          <w:p>
            <w:pPr>
              <w:pStyle w:val="Standard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Referent: Per Lund</w:t>
      </w:r>
    </w:p>
    <w:p>
      <w:pPr>
        <w:pStyle w:val="Standard"/>
        <w:rPr/>
      </w:pPr>
      <w:r>
        <w:rPr>
          <w:rFonts w:ascii="Verdana" w:hAnsi="Verdana"/>
          <w:sz w:val="16"/>
          <w:szCs w:val="16"/>
        </w:rPr>
        <w:t>12. februar 2022</w:t>
      </w:r>
    </w:p>
    <w:sectPr>
      <w:footerReference w:type="default" r:id="rId4"/>
      <w:type w:val="nextPage"/>
      <w:pgSz w:w="11906" w:h="16838"/>
      <w:pgMar w:left="1134" w:right="1134" w:gutter="0" w:header="0" w:top="1701" w:footer="709" w:bottom="1701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07184061"/>
    </w:sdtPr>
    <w:sdtContent>
      <w:p>
        <w:pPr>
          <w:pStyle w:val="Sidefod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idefod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4" w:before="0" w:after="16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da-DK" w:eastAsia="zh-CN" w:bidi="hi-IN"/>
    </w:rPr>
  </w:style>
  <w:style w:type="paragraph" w:styleId="Overskrift1">
    <w:name w:val="Heading 1"/>
    <w:basedOn w:val="Standard"/>
    <w:next w:val="Textbody"/>
    <w:uiPriority w:val="9"/>
    <w:qFormat/>
    <w:pPr>
      <w:keepNext w:val="true"/>
      <w:jc w:val="center"/>
      <w:outlineLvl w:val="0"/>
    </w:pPr>
    <w:rPr>
      <w:b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verskrift1Tegn" w:customStyle="1">
    <w:name w:val="Overskrift 1 Tegn"/>
    <w:basedOn w:val="DefaultParagraphFont"/>
    <w:qFormat/>
    <w:rPr>
      <w:rFonts w:ascii="Times New Roman" w:hAnsi="Times New Roman" w:eastAsia="Times New Roman" w:cs="Times New Roman"/>
      <w:b/>
      <w:sz w:val="32"/>
      <w:szCs w:val="32"/>
      <w:lang w:eastAsia="da-DK"/>
    </w:rPr>
  </w:style>
  <w:style w:type="character" w:styleId="MarkeringsbobletekstTegn" w:customStyle="1">
    <w:name w:val="Markeringsbobletekst Tegn"/>
    <w:basedOn w:val="DefaultParagraphFont"/>
    <w:qFormat/>
    <w:rPr>
      <w:rFonts w:ascii="Segoe UI" w:hAnsi="Segoe UI" w:eastAsia="Times New Roman" w:cs="Segoe UI"/>
      <w:sz w:val="18"/>
      <w:szCs w:val="18"/>
      <w:lang w:eastAsia="da-DK"/>
    </w:rPr>
  </w:style>
  <w:style w:type="character" w:styleId="SidehovedTegn" w:customStyle="1">
    <w:name w:val="Sidehoved Tegn"/>
    <w:basedOn w:val="DefaultParagraphFont"/>
    <w:uiPriority w:val="99"/>
    <w:qFormat/>
    <w:rsid w:val="00e63505"/>
    <w:rPr>
      <w:rFonts w:cs="Mangal"/>
      <w:szCs w:val="21"/>
    </w:rPr>
  </w:style>
  <w:style w:type="character" w:styleId="SidefodTegn" w:customStyle="1">
    <w:name w:val="Sidefod Tegn"/>
    <w:basedOn w:val="DefaultParagraphFont"/>
    <w:uiPriority w:val="99"/>
    <w:qFormat/>
    <w:rsid w:val="00e63505"/>
    <w:rPr>
      <w:rFonts w:cs="Mangal"/>
      <w:szCs w:val="21"/>
    </w:rPr>
  </w:style>
  <w:style w:type="paragraph" w:styleId="Overskrift" w:customStyle="1">
    <w:name w:val="Overskrift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Lucida Sans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24"/>
      <w:szCs w:val="24"/>
      <w:lang w:eastAsia="da-DK" w:val="da-DK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Standard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Tabelindhold" w:customStyle="1">
    <w:name w:val="Tabelindhold"/>
    <w:basedOn w:val="Standard"/>
    <w:qFormat/>
    <w:pPr>
      <w:suppressLineNumbers/>
    </w:pPr>
    <w:rPr/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link w:val="SidehovedTegn"/>
    <w:uiPriority w:val="99"/>
    <w:unhideWhenUsed/>
    <w:rsid w:val="00e63505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>
      <w:rFonts w:cs="Mangal"/>
      <w:szCs w:val="21"/>
    </w:rPr>
  </w:style>
  <w:style w:type="paragraph" w:styleId="Sidefod">
    <w:name w:val="Footer"/>
    <w:basedOn w:val="Normal"/>
    <w:link w:val="SidefodTegn"/>
    <w:uiPriority w:val="99"/>
    <w:unhideWhenUsed/>
    <w:rsid w:val="00e63505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LibreOffice/7.4.6.2$Windows_X86_64 LibreOffice_project/5b1f5509c2decdade7fda905e3e1429a67acd63d</Application>
  <AppVersion>15.0000</AppVersion>
  <Pages>3</Pages>
  <Words>609</Words>
  <Characters>3049</Characters>
  <CharactersWithSpaces>3679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2022-02-11T12:32:00Z</dcterms:created>
  <dc:creator>Lise Storm</dc:creator>
  <dc:description/>
  <dc:language>da-DK</dc:language>
  <cp:lastModifiedBy>Per Lund</cp:lastModifiedBy>
  <cp:lastPrinted>2020-11-22T09:36:00Z</cp:lastPrinted>
  <dcterms:modified xsi:type="dcterms:W3CDTF">2022-02-12T11:54:00Z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