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drawing>
          <wp:inline distT="0" distB="0" distL="0" distR="0">
            <wp:extent cx="933450" cy="93345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933450" cy="933450"/>
                    </a:xfrm>
                    <a:prstGeom prst="rect">
                      <a:avLst/>
                    </a:prstGeom>
                  </pic:spPr>
                </pic:pic>
              </a:graphicData>
            </a:graphic>
          </wp:inline>
        </w:drawing>
      </w:r>
      <w:r>
        <w:rPr>
          <w:rFonts w:ascii="Verdana" w:hAnsi="Verdana"/>
          <w:b/>
          <w:sz w:val="22"/>
          <w:szCs w:val="22"/>
        </w:rPr>
        <w:t xml:space="preserve">                </w:t>
      </w:r>
      <w:r>
        <w:rPr>
          <w:rFonts w:ascii="Verdana" w:hAnsi="Verdana"/>
          <w:b/>
          <w:sz w:val="22"/>
          <w:szCs w:val="22"/>
        </w:rPr>
        <w:t xml:space="preserve">Als Efterlønsklub                     </w:t>
      </w:r>
      <w:r>
        <w:rPr/>
        <w:drawing>
          <wp:inline distT="0" distB="0" distL="0" distR="0">
            <wp:extent cx="1057275" cy="99695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1057275" cy="996950"/>
                    </a:xfrm>
                    <a:prstGeom prst="rect">
                      <a:avLst/>
                    </a:prstGeom>
                  </pic:spPr>
                </pic:pic>
              </a:graphicData>
            </a:graphic>
          </wp:inline>
        </w:drawing>
      </w:r>
    </w:p>
    <w:p>
      <w:pPr>
        <w:pStyle w:val="Standard"/>
        <w:rPr>
          <w:rFonts w:ascii="Verdana" w:hAnsi="Verdana"/>
          <w:b/>
          <w:b/>
          <w:sz w:val="16"/>
          <w:szCs w:val="16"/>
        </w:rPr>
      </w:pPr>
      <w:r>
        <w:rPr>
          <w:rFonts w:ascii="Verdana" w:hAnsi="Verdana"/>
          <w:b/>
          <w:sz w:val="16"/>
          <w:szCs w:val="16"/>
        </w:rPr>
      </w:r>
    </w:p>
    <w:p>
      <w:pPr>
        <w:pStyle w:val="Standard"/>
        <w:jc w:val="center"/>
        <w:rPr>
          <w:rFonts w:ascii="Verdana" w:hAnsi="Verdana"/>
          <w:sz w:val="22"/>
          <w:szCs w:val="22"/>
        </w:rPr>
      </w:pPr>
      <w:r>
        <w:rPr>
          <w:rFonts w:ascii="Verdana" w:hAnsi="Verdana"/>
          <w:sz w:val="22"/>
          <w:szCs w:val="22"/>
        </w:rPr>
        <w:t>Bestyrelsesmøde den 11. maj 2022</w:t>
      </w:r>
    </w:p>
    <w:p>
      <w:pPr>
        <w:pStyle w:val="Overskrift1"/>
        <w:rPr>
          <w:rFonts w:ascii="Verdana" w:hAnsi="Verdana"/>
          <w:b w:val="false"/>
          <w:b w:val="false"/>
          <w:sz w:val="22"/>
          <w:szCs w:val="22"/>
        </w:rPr>
      </w:pPr>
      <w:r>
        <w:rPr>
          <w:rFonts w:ascii="Verdana" w:hAnsi="Verdana"/>
          <w:b w:val="false"/>
          <w:sz w:val="22"/>
          <w:szCs w:val="22"/>
        </w:rPr>
        <w:t>Hos 3F Als Nørreled 33, Guderup</w:t>
      </w:r>
    </w:p>
    <w:p>
      <w:pPr>
        <w:pStyle w:val="Standard"/>
        <w:rPr>
          <w:rFonts w:ascii="Verdana" w:hAnsi="Verdana"/>
          <w:sz w:val="16"/>
          <w:szCs w:val="16"/>
        </w:rPr>
      </w:pPr>
      <w:r>
        <w:rPr>
          <w:rFonts w:ascii="Verdana" w:hAnsi="Verdana"/>
          <w:sz w:val="16"/>
          <w:szCs w:val="16"/>
        </w:rPr>
      </w:r>
    </w:p>
    <w:p>
      <w:pPr>
        <w:pStyle w:val="Standard"/>
        <w:rPr/>
      </w:pPr>
      <w:r>
        <w:rPr>
          <w:rFonts w:ascii="Verdana" w:hAnsi="Verdana"/>
          <w:b/>
          <w:sz w:val="22"/>
          <w:szCs w:val="22"/>
        </w:rPr>
        <w:t xml:space="preserve">Deltagere: </w:t>
      </w:r>
      <w:r>
        <w:rPr>
          <w:rFonts w:ascii="Verdana" w:hAnsi="Verdana"/>
          <w:sz w:val="22"/>
          <w:szCs w:val="22"/>
        </w:rPr>
        <w:t xml:space="preserve">Knud Jørgensen, Preben V. Jensen, Preben Lund Christensen, Per Lund.                                                                                                            </w:t>
      </w:r>
    </w:p>
    <w:p>
      <w:pPr>
        <w:pStyle w:val="Standard"/>
        <w:rPr/>
      </w:pPr>
      <w:r>
        <w:rPr>
          <w:rFonts w:ascii="Verdana" w:hAnsi="Verdana"/>
          <w:b/>
          <w:sz w:val="22"/>
          <w:szCs w:val="22"/>
        </w:rPr>
        <w:t xml:space="preserve">Afbud: </w:t>
      </w:r>
      <w:r>
        <w:rPr>
          <w:rFonts w:ascii="Verdana" w:hAnsi="Verdana"/>
          <w:sz w:val="22"/>
          <w:szCs w:val="22"/>
        </w:rPr>
        <w:t xml:space="preserve"> </w:t>
      </w:r>
      <w:r>
        <w:rPr>
          <w:rFonts w:ascii="Verdana" w:hAnsi="Verdana"/>
          <w:bCs/>
          <w:sz w:val="22"/>
          <w:szCs w:val="22"/>
        </w:rPr>
        <w:t>Edith Nielsen</w:t>
      </w:r>
    </w:p>
    <w:p>
      <w:pPr>
        <w:pStyle w:val="Standard"/>
        <w:rPr>
          <w:rFonts w:ascii="Verdana" w:hAnsi="Verdana"/>
          <w:bCs/>
          <w:sz w:val="16"/>
          <w:szCs w:val="16"/>
        </w:rPr>
      </w:pPr>
      <w:r>
        <w:rPr>
          <w:rFonts w:ascii="Verdana" w:hAnsi="Verdana"/>
          <w:bCs/>
          <w:sz w:val="16"/>
          <w:szCs w:val="16"/>
        </w:rPr>
      </w:r>
    </w:p>
    <w:p>
      <w:pPr>
        <w:pStyle w:val="Standard"/>
        <w:ind w:left="540" w:hanging="0"/>
        <w:rPr>
          <w:rFonts w:ascii="Verdana" w:hAnsi="Verdana"/>
          <w:b/>
          <w:b/>
          <w:sz w:val="22"/>
          <w:szCs w:val="22"/>
        </w:rPr>
      </w:pPr>
      <w:r>
        <w:rPr>
          <w:rFonts w:ascii="Verdana" w:hAnsi="Verdana"/>
          <w:b/>
          <w:sz w:val="22"/>
          <w:szCs w:val="22"/>
        </w:rPr>
        <w:t>Dagsorden</w:t>
        <w:tab/>
        <w:tab/>
        <w:tab/>
        <w:tab/>
        <w:t>Referat</w:t>
      </w:r>
    </w:p>
    <w:tbl>
      <w:tblPr>
        <w:tblW w:w="9628" w:type="dxa"/>
        <w:jc w:val="left"/>
        <w:tblInd w:w="-103" w:type="dxa"/>
        <w:tblLayout w:type="fixed"/>
        <w:tblCellMar>
          <w:top w:w="0" w:type="dxa"/>
          <w:left w:w="108" w:type="dxa"/>
          <w:bottom w:w="0" w:type="dxa"/>
          <w:right w:w="108" w:type="dxa"/>
        </w:tblCellMar>
        <w:tblLook w:firstRow="0" w:noVBand="0" w:lastRow="0" w:firstColumn="0" w:lastColumn="0" w:noHBand="0" w:val="0000"/>
      </w:tblPr>
      <w:tblGrid>
        <w:gridCol w:w="526"/>
        <w:gridCol w:w="3442"/>
        <w:gridCol w:w="5660"/>
      </w:tblGrid>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1</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Godkendelse af dagsorden.</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12"/>
                <w:szCs w:val="12"/>
              </w:rPr>
            </w:pPr>
            <w:r>
              <w:rPr>
                <w:rFonts w:ascii="Verdana" w:hAnsi="Verdana"/>
                <w:sz w:val="12"/>
                <w:szCs w:val="12"/>
              </w:rPr>
            </w:r>
          </w:p>
          <w:p>
            <w:pPr>
              <w:pStyle w:val="Standard"/>
              <w:widowControl w:val="false"/>
              <w:rPr>
                <w:rFonts w:ascii="Verdana" w:hAnsi="Verdana"/>
                <w:sz w:val="22"/>
                <w:szCs w:val="22"/>
              </w:rPr>
            </w:pPr>
            <w:r>
              <w:rPr>
                <w:rFonts w:ascii="Verdana" w:hAnsi="Verdana"/>
                <w:sz w:val="22"/>
                <w:szCs w:val="22"/>
              </w:rPr>
              <w:t>- Dagsorden godkendt</w:t>
            </w:r>
          </w:p>
          <w:p>
            <w:pPr>
              <w:pStyle w:val="Standard"/>
              <w:widowControl w:val="false"/>
              <w:rPr>
                <w:rFonts w:ascii="Verdana" w:hAnsi="Verdana"/>
                <w:sz w:val="12"/>
                <w:szCs w:val="12"/>
              </w:rPr>
            </w:pPr>
            <w:r>
              <w:rPr>
                <w:rFonts w:ascii="Verdana" w:hAnsi="Verdana"/>
                <w:sz w:val="12"/>
                <w:szCs w:val="12"/>
              </w:rPr>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Protokol.</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22"/>
                <w:szCs w:val="22"/>
              </w:rPr>
            </w:pPr>
            <w:r>
              <w:rPr>
                <w:rFonts w:ascii="Verdana" w:hAnsi="Verdana"/>
                <w:sz w:val="22"/>
                <w:szCs w:val="22"/>
              </w:rPr>
              <w:t>- Protokol fra 13 april 2022 blev godkendt. Knud genudsender referatet fra sidste møde, det var ikke alle der har fået det.</w:t>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2a</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Opfølgning af protokol</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22"/>
                <w:szCs w:val="22"/>
              </w:rPr>
            </w:pPr>
            <w:r>
              <w:rPr>
                <w:rFonts w:ascii="Verdana" w:hAnsi="Verdana"/>
                <w:sz w:val="22"/>
                <w:szCs w:val="22"/>
              </w:rPr>
              <w:t>Der er stadig et problem med at udskrive vedtægterne fra hjemmesiden, PC ser på det, og udbedrer det, så det er optimalt</w:t>
            </w:r>
          </w:p>
          <w:p>
            <w:pPr>
              <w:pStyle w:val="Standard"/>
              <w:widowControl w:val="false"/>
              <w:rPr>
                <w:rFonts w:ascii="Verdana" w:hAnsi="Verdana"/>
                <w:sz w:val="22"/>
                <w:szCs w:val="22"/>
              </w:rPr>
            </w:pPr>
            <w:r>
              <w:rPr>
                <w:rFonts w:ascii="Verdana" w:hAnsi="Verdana"/>
                <w:sz w:val="22"/>
                <w:szCs w:val="22"/>
              </w:rPr>
              <w:t>- Brevet til nye pensionister har Knud ændret, nu har Marita og Jette godkendt det, det bliver fremover udsendt til nye pensionister.</w:t>
            </w:r>
          </w:p>
          <w:p>
            <w:pPr>
              <w:pStyle w:val="Standard"/>
              <w:widowControl w:val="false"/>
              <w:rPr>
                <w:rFonts w:ascii="Verdana" w:hAnsi="Verdana"/>
                <w:sz w:val="22"/>
                <w:szCs w:val="22"/>
              </w:rPr>
            </w:pPr>
            <w:r>
              <w:rPr>
                <w:rFonts w:ascii="Verdana" w:hAnsi="Verdana"/>
                <w:sz w:val="22"/>
                <w:szCs w:val="22"/>
              </w:rPr>
              <w:t>- Gevinst nr. 31 fra lottospillet d. 2 marts er ikke afhentet endnu, ved afhentning udbetales penge. Vi kan ikke regne med at kødpakkerne fra Brugsen er det vi har bestilt, det kommer an på, hvad slagteren har i disken.</w:t>
            </w:r>
          </w:p>
          <w:p>
            <w:pPr>
              <w:pStyle w:val="Standard"/>
              <w:widowControl w:val="false"/>
              <w:rPr>
                <w:rFonts w:ascii="Verdana" w:hAnsi="Verdana"/>
                <w:sz w:val="22"/>
                <w:szCs w:val="22"/>
              </w:rPr>
            </w:pPr>
            <w:r>
              <w:rPr>
                <w:rFonts w:ascii="Verdana" w:hAnsi="Verdana"/>
                <w:sz w:val="22"/>
                <w:szCs w:val="22"/>
              </w:rPr>
              <w:t>- ang. mødet med Kaj Skov: Det er ikke alt det Kaj sagde vi kunne få tilskud til, der passer. Preben V. søger tilskud til vores udflugt til Horsens.</w:t>
            </w:r>
          </w:p>
          <w:p>
            <w:pPr>
              <w:pStyle w:val="Standard"/>
              <w:widowControl w:val="false"/>
              <w:rPr>
                <w:rFonts w:ascii="Verdana" w:hAnsi="Verdana"/>
                <w:sz w:val="22"/>
                <w:szCs w:val="22"/>
              </w:rPr>
            </w:pPr>
            <w:r>
              <w:rPr>
                <w:rFonts w:ascii="Verdana" w:hAnsi="Verdana"/>
                <w:sz w:val="22"/>
                <w:szCs w:val="22"/>
              </w:rPr>
              <w:t>- Når Kaj sender referater fra møderne i Vojens, sender Knud det videre til resten af bestyrelsen.</w:t>
            </w:r>
          </w:p>
          <w:p>
            <w:pPr>
              <w:pStyle w:val="Standard"/>
              <w:widowControl w:val="false"/>
              <w:rPr/>
            </w:pPr>
            <w:r>
              <w:rPr>
                <w:rFonts w:ascii="Verdana" w:hAnsi="Verdana"/>
                <w:sz w:val="22"/>
                <w:szCs w:val="22"/>
              </w:rPr>
              <w:t xml:space="preserve">- Arrangement med Karl Sandhøj var vellykket, desværre kun få deltagere. </w:t>
            </w:r>
          </w:p>
        </w:tc>
      </w:tr>
      <w:tr>
        <w:trPr>
          <w:trHeight w:val="921" w:hRule="atLeast"/>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3</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Regnskab</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3"/>
              </w:numPr>
              <w:rPr>
                <w:rFonts w:ascii="Verdana" w:hAnsi="Verdana"/>
                <w:sz w:val="22"/>
                <w:szCs w:val="22"/>
              </w:rPr>
            </w:pPr>
            <w:r>
              <w:rPr>
                <w:rFonts w:ascii="Verdana" w:hAnsi="Verdana"/>
                <w:sz w:val="22"/>
                <w:szCs w:val="22"/>
              </w:rPr>
              <w:t>Preben fremlagde regnskab for april måned. Bestyrelsen godkendte det, vi har pr. dags dato en kassebeholdning på 56046,80 kr.</w:t>
            </w:r>
          </w:p>
          <w:p>
            <w:pPr>
              <w:pStyle w:val="Standard"/>
              <w:widowControl w:val="false"/>
              <w:numPr>
                <w:ilvl w:val="0"/>
                <w:numId w:val="5"/>
              </w:numPr>
              <w:rPr>
                <w:rFonts w:ascii="Verdana" w:hAnsi="Verdana"/>
                <w:sz w:val="22"/>
                <w:szCs w:val="22"/>
              </w:rPr>
            </w:pPr>
            <w:r>
              <w:rPr>
                <w:rFonts w:ascii="Verdana" w:hAnsi="Verdana"/>
                <w:sz w:val="22"/>
                <w:szCs w:val="22"/>
              </w:rPr>
              <w:t>Der er 68 der mangler at betale kontingent, en del er flyttet, nogle har meldt sig ud, andre ser vi aldrig, næste gang vi sender opkrævninger ud, er det kun til dem der har betalt.</w:t>
            </w:r>
          </w:p>
          <w:p>
            <w:pPr>
              <w:pStyle w:val="Standard"/>
              <w:widowControl w:val="false"/>
              <w:numPr>
                <w:ilvl w:val="0"/>
                <w:numId w:val="6"/>
              </w:numPr>
              <w:rPr>
                <w:rFonts w:ascii="Verdana" w:hAnsi="Verdana"/>
                <w:sz w:val="22"/>
                <w:szCs w:val="22"/>
              </w:rPr>
            </w:pPr>
            <w:r>
              <w:rPr>
                <w:rFonts w:ascii="Verdana" w:hAnsi="Verdana"/>
                <w:sz w:val="22"/>
                <w:szCs w:val="22"/>
              </w:rPr>
              <w:t>Preben har langt om længe fået kort til Arbejdernes Landsbank.</w:t>
            </w:r>
          </w:p>
          <w:p>
            <w:pPr>
              <w:pStyle w:val="Standard"/>
              <w:widowControl w:val="false"/>
              <w:numPr>
                <w:ilvl w:val="0"/>
                <w:numId w:val="7"/>
              </w:numPr>
              <w:rPr>
                <w:rFonts w:ascii="Verdana" w:hAnsi="Verdana"/>
                <w:sz w:val="22"/>
                <w:szCs w:val="22"/>
              </w:rPr>
            </w:pPr>
            <w:r>
              <w:rPr>
                <w:rFonts w:ascii="Verdana" w:hAnsi="Verdana"/>
                <w:sz w:val="22"/>
                <w:szCs w:val="22"/>
              </w:rPr>
            </w:r>
          </w:p>
        </w:tc>
      </w:tr>
      <w:tr>
        <w:trPr>
          <w:trHeight w:val="113" w:hRule="atLeast"/>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4</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Meddelelser &amp; orientering</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ListParagraph"/>
              <w:widowControl w:val="false"/>
              <w:numPr>
                <w:ilvl w:val="0"/>
                <w:numId w:val="8"/>
              </w:numPr>
              <w:rPr/>
            </w:pPr>
            <w:r>
              <w:rPr/>
              <w:t>Ingenting</w:t>
            </w:r>
          </w:p>
          <w:p>
            <w:pPr>
              <w:pStyle w:val="ListParagraph"/>
              <w:widowControl w:val="false"/>
              <w:rPr/>
            </w:pPr>
            <w:r>
              <w:rPr/>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5</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Aktiviteter</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numPr>
                <w:ilvl w:val="0"/>
                <w:numId w:val="9"/>
              </w:numPr>
              <w:rPr>
                <w:rFonts w:ascii="Verdana" w:hAnsi="Verdana"/>
                <w:sz w:val="12"/>
                <w:szCs w:val="12"/>
              </w:rPr>
            </w:pPr>
            <w:r>
              <w:rPr>
                <w:rFonts w:ascii="Verdana" w:hAnsi="Verdana"/>
                <w:sz w:val="12"/>
                <w:szCs w:val="12"/>
              </w:rPr>
            </w:r>
          </w:p>
          <w:p>
            <w:pPr>
              <w:pStyle w:val="Standard"/>
              <w:widowControl w:val="false"/>
              <w:numPr>
                <w:ilvl w:val="0"/>
                <w:numId w:val="10"/>
              </w:numPr>
              <w:rPr>
                <w:rFonts w:ascii="Verdana" w:hAnsi="Verdana"/>
                <w:sz w:val="12"/>
                <w:szCs w:val="12"/>
              </w:rPr>
            </w:pPr>
            <w:r>
              <w:rPr>
                <w:rFonts w:ascii="Verdana" w:hAnsi="Verdana"/>
                <w:sz w:val="12"/>
                <w:szCs w:val="12"/>
              </w:rPr>
            </w:r>
          </w:p>
          <w:p>
            <w:pPr>
              <w:pStyle w:val="Standard"/>
              <w:widowControl w:val="false"/>
              <w:numPr>
                <w:ilvl w:val="0"/>
                <w:numId w:val="11"/>
              </w:numPr>
              <w:rPr>
                <w:rFonts w:ascii="Verdana" w:hAnsi="Verdana"/>
                <w:sz w:val="22"/>
                <w:szCs w:val="22"/>
              </w:rPr>
            </w:pPr>
            <w:r>
              <w:rPr>
                <w:rFonts w:ascii="Verdana" w:hAnsi="Verdana"/>
                <w:sz w:val="22"/>
                <w:szCs w:val="22"/>
              </w:rPr>
              <w:t>Der var desværre kun 53 deltagere til lottospil, det gik fint til trods for, at der var afbud fra 3 bestyrelsesmedlemmer.</w:t>
            </w:r>
          </w:p>
          <w:p>
            <w:pPr>
              <w:pStyle w:val="Standard"/>
              <w:widowControl w:val="false"/>
              <w:numPr>
                <w:ilvl w:val="0"/>
                <w:numId w:val="12"/>
              </w:numPr>
              <w:rPr>
                <w:rFonts w:ascii="Verdana" w:hAnsi="Verdana"/>
                <w:sz w:val="22"/>
                <w:szCs w:val="22"/>
              </w:rPr>
            </w:pPr>
            <w:r>
              <w:rPr>
                <w:rFonts w:ascii="Verdana" w:hAnsi="Verdana"/>
                <w:sz w:val="22"/>
                <w:szCs w:val="22"/>
              </w:rPr>
              <w:t>Heldagsturen til Horsens har d.d. 33 tilmeldte.</w:t>
            </w:r>
          </w:p>
          <w:p>
            <w:pPr>
              <w:pStyle w:val="Standard"/>
              <w:widowControl w:val="false"/>
              <w:numPr>
                <w:ilvl w:val="0"/>
                <w:numId w:val="13"/>
              </w:numPr>
              <w:rPr>
                <w:rFonts w:ascii="Verdana" w:hAnsi="Verdana"/>
                <w:sz w:val="22"/>
                <w:szCs w:val="22"/>
              </w:rPr>
            </w:pPr>
            <w:r>
              <w:rPr>
                <w:rFonts w:ascii="Verdana" w:hAnsi="Verdana"/>
                <w:sz w:val="22"/>
                <w:szCs w:val="22"/>
              </w:rPr>
              <w:t>Grilleftermiddag d. 14 september: Eva har sagt OK til at stå for indkøb. Irene og Knud vil gerne spille, de spiller de gamle evergreen fra egen sangbog. Endnu ingen tilmeldte.</w:t>
            </w:r>
          </w:p>
          <w:p>
            <w:pPr>
              <w:pStyle w:val="Standard"/>
              <w:widowControl w:val="false"/>
              <w:numPr>
                <w:ilvl w:val="0"/>
                <w:numId w:val="14"/>
              </w:numPr>
              <w:rPr>
                <w:rFonts w:ascii="Verdana" w:hAnsi="Verdana"/>
                <w:sz w:val="22"/>
                <w:szCs w:val="22"/>
              </w:rPr>
            </w:pPr>
            <w:r>
              <w:rPr>
                <w:rFonts w:ascii="Verdana" w:hAnsi="Verdana"/>
                <w:sz w:val="22"/>
                <w:szCs w:val="22"/>
              </w:rPr>
              <w:t>Vi er enige om at droppe ferieturen næste år, tilsyneladende er der ingen interesse for at tage med på ture.</w:t>
            </w:r>
          </w:p>
          <w:p>
            <w:pPr>
              <w:pStyle w:val="Standard"/>
              <w:widowControl w:val="false"/>
              <w:rPr>
                <w:rFonts w:ascii="Verdana" w:hAnsi="Verdana"/>
                <w:sz w:val="22"/>
                <w:szCs w:val="22"/>
              </w:rPr>
            </w:pPr>
            <w:r>
              <w:rPr>
                <w:rFonts w:ascii="Verdana" w:hAnsi="Verdana"/>
                <w:sz w:val="22"/>
                <w:szCs w:val="22"/>
              </w:rPr>
            </w:r>
          </w:p>
          <w:p>
            <w:pPr>
              <w:pStyle w:val="Standard"/>
              <w:widowControl w:val="false"/>
              <w:rPr>
                <w:rFonts w:ascii="Verdana" w:hAnsi="Verdana"/>
                <w:b/>
                <w:b/>
                <w:bCs/>
                <w:sz w:val="22"/>
                <w:szCs w:val="22"/>
                <w:u w:val="single"/>
              </w:rPr>
            </w:pPr>
            <w:r>
              <w:rPr>
                <w:rFonts w:ascii="Verdana" w:hAnsi="Verdana"/>
                <w:b/>
                <w:bCs/>
                <w:sz w:val="22"/>
                <w:szCs w:val="22"/>
                <w:u w:val="single"/>
              </w:rPr>
              <w:t>Program for 2022</w:t>
            </w:r>
          </w:p>
          <w:p>
            <w:pPr>
              <w:pStyle w:val="Standard"/>
              <w:widowControl w:val="false"/>
              <w:rPr>
                <w:rFonts w:ascii="Verdana" w:hAnsi="Verdana"/>
                <w:sz w:val="22"/>
                <w:szCs w:val="22"/>
              </w:rPr>
            </w:pPr>
            <w:r>
              <w:rPr>
                <w:rFonts w:ascii="Verdana" w:hAnsi="Verdana"/>
                <w:sz w:val="22"/>
                <w:szCs w:val="22"/>
              </w:rPr>
            </w:r>
          </w:p>
          <w:p>
            <w:pPr>
              <w:pStyle w:val="Standard"/>
              <w:widowControl w:val="false"/>
              <w:numPr>
                <w:ilvl w:val="0"/>
                <w:numId w:val="1"/>
              </w:numPr>
              <w:rPr/>
            </w:pPr>
            <w:r>
              <w:rPr>
                <w:rFonts w:ascii="Verdana" w:hAnsi="Verdana"/>
                <w:b/>
                <w:bCs/>
                <w:sz w:val="22"/>
                <w:szCs w:val="22"/>
                <w:u w:val="single"/>
              </w:rPr>
              <w:t>Onsdag d. 8 juni</w:t>
            </w:r>
            <w:r>
              <w:rPr>
                <w:rFonts w:ascii="Verdana" w:hAnsi="Verdana"/>
                <w:sz w:val="22"/>
                <w:szCs w:val="22"/>
              </w:rPr>
              <w:t>: Udflugt til Horsens og Christiansfeld.</w:t>
            </w:r>
          </w:p>
          <w:p>
            <w:pPr>
              <w:pStyle w:val="Standard"/>
              <w:widowControl w:val="false"/>
              <w:numPr>
                <w:ilvl w:val="0"/>
                <w:numId w:val="1"/>
              </w:numPr>
              <w:rPr/>
            </w:pPr>
            <w:r>
              <w:rPr>
                <w:rFonts w:ascii="Verdana" w:hAnsi="Verdana"/>
                <w:b/>
                <w:bCs/>
                <w:sz w:val="22"/>
                <w:szCs w:val="22"/>
                <w:u w:val="single"/>
              </w:rPr>
              <w:t>Onsdag d. 14 september</w:t>
            </w:r>
            <w:r>
              <w:rPr>
                <w:rFonts w:ascii="Verdana" w:hAnsi="Verdana"/>
                <w:sz w:val="22"/>
                <w:szCs w:val="22"/>
              </w:rPr>
              <w:t>: Grilleftermiddag.</w:t>
            </w:r>
          </w:p>
          <w:p>
            <w:pPr>
              <w:pStyle w:val="Standard"/>
              <w:widowControl w:val="false"/>
              <w:numPr>
                <w:ilvl w:val="0"/>
                <w:numId w:val="1"/>
              </w:numPr>
              <w:rPr/>
            </w:pPr>
            <w:r>
              <w:rPr>
                <w:rFonts w:ascii="Verdana" w:hAnsi="Verdana"/>
                <w:b/>
                <w:bCs/>
                <w:sz w:val="22"/>
                <w:szCs w:val="22"/>
                <w:u w:val="single"/>
              </w:rPr>
              <w:t>Fredag d. 25 november</w:t>
            </w:r>
            <w:r>
              <w:rPr>
                <w:rFonts w:ascii="Verdana" w:hAnsi="Verdana"/>
                <w:sz w:val="22"/>
                <w:szCs w:val="22"/>
              </w:rPr>
              <w:t>: Julefrokost</w:t>
            </w:r>
          </w:p>
          <w:p>
            <w:pPr>
              <w:pStyle w:val="Standard"/>
              <w:widowControl w:val="false"/>
              <w:numPr>
                <w:ilvl w:val="0"/>
                <w:numId w:val="1"/>
              </w:numPr>
              <w:rPr/>
            </w:pPr>
            <w:r>
              <w:rPr>
                <w:rFonts w:ascii="Verdana" w:hAnsi="Verdana"/>
                <w:b/>
                <w:bCs/>
                <w:sz w:val="22"/>
                <w:szCs w:val="22"/>
                <w:u w:val="single"/>
              </w:rPr>
              <w:t>Onsdag d. 7 december</w:t>
            </w:r>
            <w:r>
              <w:rPr>
                <w:rFonts w:ascii="Verdana" w:hAnsi="Verdana"/>
                <w:sz w:val="22"/>
                <w:szCs w:val="22"/>
              </w:rPr>
              <w:t>: Adventshygge.</w:t>
            </w:r>
          </w:p>
          <w:p>
            <w:pPr>
              <w:pStyle w:val="Standard"/>
              <w:widowControl w:val="false"/>
              <w:numPr>
                <w:ilvl w:val="0"/>
                <w:numId w:val="1"/>
              </w:numPr>
              <w:rPr>
                <w:rFonts w:ascii="Verdana" w:hAnsi="Verdana"/>
                <w:sz w:val="22"/>
                <w:szCs w:val="22"/>
              </w:rPr>
            </w:pPr>
            <w:r>
              <w:rPr>
                <w:rFonts w:ascii="Verdana" w:hAnsi="Verdana"/>
                <w:sz w:val="22"/>
                <w:szCs w:val="22"/>
              </w:rPr>
              <w:t>Lottospil første onsdag i måneden</w:t>
            </w:r>
          </w:p>
          <w:p>
            <w:pPr>
              <w:pStyle w:val="Standard"/>
              <w:widowControl w:val="false"/>
              <w:numPr>
                <w:ilvl w:val="0"/>
                <w:numId w:val="1"/>
              </w:numPr>
              <w:rPr>
                <w:rFonts w:ascii="Verdana" w:hAnsi="Verdana"/>
                <w:sz w:val="22"/>
                <w:szCs w:val="22"/>
              </w:rPr>
            </w:pPr>
            <w:r>
              <w:rPr>
                <w:rFonts w:ascii="Verdana" w:hAnsi="Verdana"/>
                <w:sz w:val="22"/>
                <w:szCs w:val="22"/>
              </w:rPr>
              <w:t>Bestyrelsesmøder anden onsdag i måneden.</w:t>
            </w:r>
          </w:p>
          <w:p>
            <w:pPr>
              <w:pStyle w:val="Standard"/>
              <w:widowControl w:val="false"/>
              <w:numPr>
                <w:ilvl w:val="0"/>
                <w:numId w:val="1"/>
              </w:numPr>
              <w:rPr>
                <w:rFonts w:ascii="Verdana" w:hAnsi="Verdana"/>
                <w:sz w:val="22"/>
                <w:szCs w:val="22"/>
              </w:rPr>
            </w:pPr>
            <w:r>
              <w:rPr>
                <w:rFonts w:ascii="Verdana" w:hAnsi="Verdana"/>
                <w:sz w:val="22"/>
                <w:szCs w:val="22"/>
              </w:rPr>
              <w:t>Onsdag d. 24 august      kl. 09.00</w:t>
            </w:r>
          </w:p>
          <w:p>
            <w:pPr>
              <w:pStyle w:val="Standard"/>
              <w:widowControl w:val="false"/>
              <w:numPr>
                <w:ilvl w:val="0"/>
                <w:numId w:val="1"/>
              </w:numPr>
              <w:rPr>
                <w:rFonts w:ascii="Verdana" w:hAnsi="Verdana"/>
                <w:sz w:val="22"/>
                <w:szCs w:val="22"/>
              </w:rPr>
            </w:pPr>
            <w:r>
              <w:rPr>
                <w:rFonts w:ascii="Verdana" w:hAnsi="Verdana"/>
                <w:sz w:val="22"/>
                <w:szCs w:val="22"/>
              </w:rPr>
              <w:t>Onsdag d.   ? september kl. 09.00</w:t>
            </w:r>
          </w:p>
          <w:p>
            <w:pPr>
              <w:pStyle w:val="Standard"/>
              <w:widowControl w:val="false"/>
              <w:numPr>
                <w:ilvl w:val="0"/>
                <w:numId w:val="1"/>
              </w:numPr>
              <w:rPr>
                <w:rFonts w:ascii="Verdana" w:hAnsi="Verdana"/>
                <w:sz w:val="22"/>
                <w:szCs w:val="22"/>
              </w:rPr>
            </w:pPr>
            <w:r>
              <w:rPr>
                <w:rFonts w:ascii="Verdana" w:hAnsi="Verdana"/>
                <w:sz w:val="22"/>
                <w:szCs w:val="22"/>
              </w:rPr>
              <w:t>Onsdag d. 12 oktober     kl. 09.00</w:t>
            </w:r>
          </w:p>
          <w:p>
            <w:pPr>
              <w:pStyle w:val="Standard"/>
              <w:widowControl w:val="false"/>
              <w:numPr>
                <w:ilvl w:val="0"/>
                <w:numId w:val="1"/>
              </w:numPr>
              <w:rPr>
                <w:rFonts w:ascii="Verdana" w:hAnsi="Verdana"/>
                <w:sz w:val="22"/>
                <w:szCs w:val="22"/>
              </w:rPr>
            </w:pPr>
            <w:r>
              <w:rPr>
                <w:rFonts w:ascii="Verdana" w:hAnsi="Verdana"/>
                <w:sz w:val="22"/>
                <w:szCs w:val="22"/>
              </w:rPr>
              <w:t>Onsdag d. 09 november  kl. 09.00</w:t>
            </w:r>
          </w:p>
          <w:p>
            <w:pPr>
              <w:pStyle w:val="Standard"/>
              <w:widowControl w:val="false"/>
              <w:numPr>
                <w:ilvl w:val="0"/>
                <w:numId w:val="1"/>
              </w:numPr>
              <w:rPr>
                <w:rFonts w:ascii="Verdana" w:hAnsi="Verdana"/>
                <w:sz w:val="22"/>
                <w:szCs w:val="22"/>
              </w:rPr>
            </w:pPr>
            <w:r>
              <w:rPr>
                <w:rFonts w:ascii="Verdana" w:hAnsi="Verdana"/>
                <w:sz w:val="22"/>
                <w:szCs w:val="22"/>
              </w:rPr>
              <w:t>Onsdag d. 14 december  kl. 09.00</w:t>
            </w:r>
          </w:p>
          <w:p>
            <w:pPr>
              <w:pStyle w:val="Standard"/>
              <w:widowControl w:val="false"/>
              <w:rPr>
                <w:rFonts w:ascii="Verdana" w:hAnsi="Verdana"/>
                <w:sz w:val="22"/>
                <w:szCs w:val="22"/>
              </w:rPr>
            </w:pPr>
            <w:r>
              <w:rPr>
                <w:rFonts w:ascii="Verdana" w:hAnsi="Verdana"/>
                <w:sz w:val="22"/>
                <w:szCs w:val="22"/>
              </w:rPr>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6</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Eventuelt.</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sz w:val="22"/>
                <w:szCs w:val="22"/>
              </w:rPr>
            </w:pPr>
            <w:r>
              <w:rPr>
                <w:rFonts w:ascii="Verdana" w:hAnsi="Verdana"/>
                <w:sz w:val="22"/>
                <w:szCs w:val="22"/>
              </w:rPr>
            </w:r>
          </w:p>
        </w:tc>
      </w:tr>
      <w:tr>
        <w:trPr/>
        <w:tc>
          <w:tcPr>
            <w:tcW w:w="526"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7</w:t>
            </w:r>
          </w:p>
        </w:tc>
        <w:tc>
          <w:tcPr>
            <w:tcW w:w="3442"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rFonts w:ascii="Verdana" w:hAnsi="Verdana"/>
                <w:b/>
                <w:b/>
                <w:sz w:val="22"/>
                <w:szCs w:val="22"/>
              </w:rPr>
            </w:pPr>
            <w:r>
              <w:rPr>
                <w:rFonts w:ascii="Verdana" w:hAnsi="Verdana"/>
                <w:b/>
                <w:sz w:val="22"/>
                <w:szCs w:val="22"/>
              </w:rPr>
              <w:t>Næste møde.</w:t>
            </w:r>
          </w:p>
        </w:tc>
        <w:tc>
          <w:tcPr>
            <w:tcW w:w="5660" w:type="dxa"/>
            <w:tcBorders>
              <w:top w:val="single" w:sz="4" w:space="0" w:color="00000A"/>
              <w:left w:val="single" w:sz="4" w:space="0" w:color="00000A"/>
              <w:bottom w:val="single" w:sz="4" w:space="0" w:color="00000A"/>
              <w:right w:val="single" w:sz="4" w:space="0" w:color="00000A"/>
            </w:tcBorders>
            <w:shd w:color="auto" w:fill="auto" w:val="clear"/>
          </w:tcPr>
          <w:p>
            <w:pPr>
              <w:pStyle w:val="Standard"/>
              <w:widowControl w:val="false"/>
              <w:rPr/>
            </w:pPr>
            <w:r>
              <w:rPr>
                <w:rFonts w:ascii="Verdana" w:hAnsi="Verdana"/>
                <w:sz w:val="22"/>
                <w:szCs w:val="22"/>
              </w:rPr>
              <w:t xml:space="preserve">- Næste bestyrelsesmøde afholdes </w:t>
            </w:r>
            <w:r>
              <w:rPr>
                <w:rFonts w:ascii="Verdana" w:hAnsi="Verdana"/>
                <w:b/>
                <w:bCs/>
                <w:sz w:val="22"/>
                <w:szCs w:val="22"/>
              </w:rPr>
              <w:t>onsdag den 24 august kl. 9.00</w:t>
            </w:r>
            <w:r>
              <w:rPr>
                <w:rFonts w:ascii="Verdana" w:hAnsi="Verdana"/>
                <w:sz w:val="22"/>
                <w:szCs w:val="22"/>
              </w:rPr>
              <w:t xml:space="preserve"> hos 3F i Guderup.</w:t>
            </w:r>
          </w:p>
          <w:p>
            <w:pPr>
              <w:pStyle w:val="Standard"/>
              <w:widowControl w:val="false"/>
              <w:rPr>
                <w:rFonts w:ascii="Verdana" w:hAnsi="Verdana"/>
                <w:sz w:val="16"/>
                <w:szCs w:val="16"/>
              </w:rPr>
            </w:pPr>
            <w:r>
              <w:rPr>
                <w:rFonts w:ascii="Verdana" w:hAnsi="Verdana"/>
                <w:sz w:val="16"/>
                <w:szCs w:val="16"/>
              </w:rPr>
            </w:r>
          </w:p>
        </w:tc>
      </w:tr>
    </w:tbl>
    <w:p>
      <w:pPr>
        <w:pStyle w:val="Standard"/>
        <w:rPr>
          <w:rFonts w:ascii="Verdana" w:hAnsi="Verdana"/>
          <w:sz w:val="16"/>
          <w:szCs w:val="16"/>
        </w:rPr>
      </w:pPr>
      <w:r>
        <w:rPr>
          <w:rFonts w:ascii="Verdana" w:hAnsi="Verdana"/>
          <w:sz w:val="16"/>
          <w:szCs w:val="16"/>
        </w:rPr>
        <w:t>Referent: Per Lund</w:t>
      </w:r>
    </w:p>
    <w:p>
      <w:pPr>
        <w:pStyle w:val="Standard"/>
        <w:rPr/>
      </w:pPr>
      <w:r>
        <w:rPr>
          <w:rFonts w:ascii="Verdana" w:hAnsi="Verdana"/>
          <w:sz w:val="16"/>
          <w:szCs w:val="16"/>
          <w:lang w:val="en-US"/>
        </w:rPr>
        <w:t>19. May 2022</w:t>
      </w:r>
    </w:p>
    <w:sectPr>
      <w:footerReference w:type="default" r:id="rId4"/>
      <w:type w:val="nextPage"/>
      <w:pgSz w:w="11906" w:h="16838"/>
      <w:pgMar w:left="1134" w:right="1134" w:gutter="0" w:header="0" w:top="1701" w:footer="709"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Verdana">
    <w:charset w:val="00"/>
    <w:family w:val="roman"/>
    <w:pitch w:val="variable"/>
  </w:font>
  <w:font w:name="Verdan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jc w:val="center"/>
      <w:rPr/>
    </w:pPr>
    <w:r>
      <w:rPr/>
      <w:fldChar w:fldCharType="begin"/>
    </w:r>
    <w:r>
      <w:rPr/>
      <w:instrText xml:space="preserve"> PAGE </w:instrText>
    </w:r>
    <w:r>
      <w:rPr/>
      <w:fldChar w:fldCharType="separate"/>
    </w:r>
    <w:r>
      <w:rPr/>
      <w:t>2</w:t>
    </w:r>
    <w:r>
      <w:rPr/>
      <w:fldChar w:fldCharType="end"/>
    </w:r>
  </w:p>
  <w:p>
    <w:pPr>
      <w:pStyle w:val="Sidefod"/>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Verdana" w:hAnsi="Verdana" w:cs="Verdana"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435" w:hanging="360"/>
      </w:pPr>
      <w:rPr>
        <w:rFonts w:ascii="Verdana" w:hAnsi="Verdana" w:cs="Verdana" w:hint="default"/>
      </w:rPr>
    </w:lvl>
    <w:lvl w:ilvl="1">
      <w:start w:val="0"/>
      <w:numFmt w:val="bullet"/>
      <w:lvlText w:val="o"/>
      <w:lvlJc w:val="left"/>
      <w:pPr>
        <w:tabs>
          <w:tab w:val="num" w:pos="0"/>
        </w:tabs>
        <w:ind w:left="1155" w:hanging="360"/>
      </w:pPr>
      <w:rPr>
        <w:rFonts w:ascii="Courier New" w:hAnsi="Courier New" w:cs="Courier New" w:hint="default"/>
      </w:rPr>
    </w:lvl>
    <w:lvl w:ilvl="2">
      <w:start w:val="0"/>
      <w:numFmt w:val="bullet"/>
      <w:lvlText w:val=""/>
      <w:lvlJc w:val="left"/>
      <w:pPr>
        <w:tabs>
          <w:tab w:val="num" w:pos="0"/>
        </w:tabs>
        <w:ind w:left="1875" w:hanging="360"/>
      </w:pPr>
      <w:rPr>
        <w:rFonts w:ascii="Wingdings" w:hAnsi="Wingdings" w:cs="Wingdings" w:hint="default"/>
      </w:rPr>
    </w:lvl>
    <w:lvl w:ilvl="3">
      <w:start w:val="0"/>
      <w:numFmt w:val="bullet"/>
      <w:lvlText w:val=""/>
      <w:lvlJc w:val="left"/>
      <w:pPr>
        <w:tabs>
          <w:tab w:val="num" w:pos="0"/>
        </w:tabs>
        <w:ind w:left="2595" w:hanging="360"/>
      </w:pPr>
      <w:rPr>
        <w:rFonts w:ascii="Symbol" w:hAnsi="Symbol" w:cs="Symbol" w:hint="default"/>
      </w:rPr>
    </w:lvl>
    <w:lvl w:ilvl="4">
      <w:start w:val="0"/>
      <w:numFmt w:val="bullet"/>
      <w:lvlText w:val="o"/>
      <w:lvlJc w:val="left"/>
      <w:pPr>
        <w:tabs>
          <w:tab w:val="num" w:pos="0"/>
        </w:tabs>
        <w:ind w:left="3315" w:hanging="360"/>
      </w:pPr>
      <w:rPr>
        <w:rFonts w:ascii="Courier New" w:hAnsi="Courier New" w:cs="Courier New" w:hint="default"/>
      </w:rPr>
    </w:lvl>
    <w:lvl w:ilvl="5">
      <w:start w:val="0"/>
      <w:numFmt w:val="bullet"/>
      <w:lvlText w:val=""/>
      <w:lvlJc w:val="left"/>
      <w:pPr>
        <w:tabs>
          <w:tab w:val="num" w:pos="0"/>
        </w:tabs>
        <w:ind w:left="4035" w:hanging="360"/>
      </w:pPr>
      <w:rPr>
        <w:rFonts w:ascii="Wingdings" w:hAnsi="Wingdings" w:cs="Wingdings" w:hint="default"/>
      </w:rPr>
    </w:lvl>
    <w:lvl w:ilvl="6">
      <w:start w:val="0"/>
      <w:numFmt w:val="bullet"/>
      <w:lvlText w:val=""/>
      <w:lvlJc w:val="left"/>
      <w:pPr>
        <w:tabs>
          <w:tab w:val="num" w:pos="0"/>
        </w:tabs>
        <w:ind w:left="4755" w:hanging="360"/>
      </w:pPr>
      <w:rPr>
        <w:rFonts w:ascii="Symbol" w:hAnsi="Symbol" w:cs="Symbol" w:hint="default"/>
      </w:rPr>
    </w:lvl>
    <w:lvl w:ilvl="7">
      <w:start w:val="0"/>
      <w:numFmt w:val="bullet"/>
      <w:lvlText w:val="o"/>
      <w:lvlJc w:val="left"/>
      <w:pPr>
        <w:tabs>
          <w:tab w:val="num" w:pos="0"/>
        </w:tabs>
        <w:ind w:left="5475" w:hanging="360"/>
      </w:pPr>
      <w:rPr>
        <w:rFonts w:ascii="Courier New" w:hAnsi="Courier New" w:cs="Courier New" w:hint="default"/>
      </w:rPr>
    </w:lvl>
    <w:lvl w:ilvl="8">
      <w:start w:val="0"/>
      <w:numFmt w:val="bullet"/>
      <w:lvlText w:val=""/>
      <w:lvlJc w:val="left"/>
      <w:pPr>
        <w:tabs>
          <w:tab w:val="num" w:pos="0"/>
        </w:tabs>
        <w:ind w:left="6195" w:hanging="360"/>
      </w:pPr>
      <w:rPr>
        <w:rFonts w:ascii="Wingdings" w:hAnsi="Wingdings" w:cs="Wingdings" w:hint="default"/>
      </w:rPr>
    </w:lvl>
  </w:abstractNum>
  <w:abstractNum w:abstractNumId="3">
    <w:lvl w:ilvl="0">
      <w:numFmt w:val="bullet"/>
      <w:lvlText w:val="-"/>
      <w:lvlJc w:val="left"/>
      <w:pPr>
        <w:tabs>
          <w:tab w:val="num" w:pos="0"/>
        </w:tabs>
        <w:ind w:left="435" w:hanging="360"/>
      </w:pPr>
      <w:rPr>
        <w:rFonts w:ascii="Verdana" w:hAnsi="Verdana" w:cs="Verdana" w:hint="default"/>
      </w:rPr>
    </w:lvl>
    <w:lvl w:ilvl="1">
      <w:start w:val="0"/>
      <w:numFmt w:val="bullet"/>
      <w:lvlText w:val="o"/>
      <w:lvlJc w:val="left"/>
      <w:pPr>
        <w:tabs>
          <w:tab w:val="num" w:pos="0"/>
        </w:tabs>
        <w:ind w:left="1155" w:hanging="360"/>
      </w:pPr>
      <w:rPr>
        <w:rFonts w:ascii="Courier New" w:hAnsi="Courier New" w:cs="Courier New" w:hint="default"/>
      </w:rPr>
    </w:lvl>
    <w:lvl w:ilvl="2">
      <w:start w:val="0"/>
      <w:numFmt w:val="bullet"/>
      <w:lvlText w:val=""/>
      <w:lvlJc w:val="left"/>
      <w:pPr>
        <w:tabs>
          <w:tab w:val="num" w:pos="0"/>
        </w:tabs>
        <w:ind w:left="1875" w:hanging="360"/>
      </w:pPr>
      <w:rPr>
        <w:rFonts w:ascii="Wingdings" w:hAnsi="Wingdings" w:cs="Wingdings" w:hint="default"/>
      </w:rPr>
    </w:lvl>
    <w:lvl w:ilvl="3">
      <w:start w:val="0"/>
      <w:numFmt w:val="bullet"/>
      <w:lvlText w:val=""/>
      <w:lvlJc w:val="left"/>
      <w:pPr>
        <w:tabs>
          <w:tab w:val="num" w:pos="0"/>
        </w:tabs>
        <w:ind w:left="2595" w:hanging="360"/>
      </w:pPr>
      <w:rPr>
        <w:rFonts w:ascii="Symbol" w:hAnsi="Symbol" w:cs="Symbol" w:hint="default"/>
      </w:rPr>
    </w:lvl>
    <w:lvl w:ilvl="4">
      <w:start w:val="0"/>
      <w:numFmt w:val="bullet"/>
      <w:lvlText w:val="o"/>
      <w:lvlJc w:val="left"/>
      <w:pPr>
        <w:tabs>
          <w:tab w:val="num" w:pos="0"/>
        </w:tabs>
        <w:ind w:left="3315" w:hanging="360"/>
      </w:pPr>
      <w:rPr>
        <w:rFonts w:ascii="Courier New" w:hAnsi="Courier New" w:cs="Courier New" w:hint="default"/>
      </w:rPr>
    </w:lvl>
    <w:lvl w:ilvl="5">
      <w:start w:val="0"/>
      <w:numFmt w:val="bullet"/>
      <w:lvlText w:val=""/>
      <w:lvlJc w:val="left"/>
      <w:pPr>
        <w:tabs>
          <w:tab w:val="num" w:pos="0"/>
        </w:tabs>
        <w:ind w:left="4035" w:hanging="360"/>
      </w:pPr>
      <w:rPr>
        <w:rFonts w:ascii="Wingdings" w:hAnsi="Wingdings" w:cs="Wingdings" w:hint="default"/>
      </w:rPr>
    </w:lvl>
    <w:lvl w:ilvl="6">
      <w:start w:val="0"/>
      <w:numFmt w:val="bullet"/>
      <w:lvlText w:val=""/>
      <w:lvlJc w:val="left"/>
      <w:pPr>
        <w:tabs>
          <w:tab w:val="num" w:pos="0"/>
        </w:tabs>
        <w:ind w:left="4755" w:hanging="360"/>
      </w:pPr>
      <w:rPr>
        <w:rFonts w:ascii="Symbol" w:hAnsi="Symbol" w:cs="Symbol" w:hint="default"/>
      </w:rPr>
    </w:lvl>
    <w:lvl w:ilvl="7">
      <w:start w:val="0"/>
      <w:numFmt w:val="bullet"/>
      <w:lvlText w:val="o"/>
      <w:lvlJc w:val="left"/>
      <w:pPr>
        <w:tabs>
          <w:tab w:val="num" w:pos="0"/>
        </w:tabs>
        <w:ind w:left="5475" w:hanging="360"/>
      </w:pPr>
      <w:rPr>
        <w:rFonts w:ascii="Courier New" w:hAnsi="Courier New" w:cs="Courier New" w:hint="default"/>
      </w:rPr>
    </w:lvl>
    <w:lvl w:ilvl="8">
      <w:start w:val="0"/>
      <w:numFmt w:val="bullet"/>
      <w:lvlText w:val=""/>
      <w:lvlJc w:val="left"/>
      <w:pPr>
        <w:tabs>
          <w:tab w:val="num" w:pos="0"/>
        </w:tabs>
        <w:ind w:left="6195"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da-DK" w:eastAsia="zh-CN" w:bidi="hi-IN"/>
    </w:rPr>
  </w:style>
  <w:style w:type="paragraph" w:styleId="Overskrift1">
    <w:name w:val="Heading 1"/>
    <w:basedOn w:val="Standard"/>
    <w:next w:val="Textbody"/>
    <w:uiPriority w:val="9"/>
    <w:qFormat/>
    <w:pPr>
      <w:keepNext w:val="true"/>
      <w:jc w:val="center"/>
      <w:outlineLvl w:val="0"/>
    </w:pPr>
    <w:rPr>
      <w:b/>
      <w:sz w:val="32"/>
      <w:szCs w:val="32"/>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qFormat/>
    <w:rPr>
      <w:rFonts w:ascii="Times New Roman" w:hAnsi="Times New Roman" w:eastAsia="Times New Roman" w:cs="Times New Roman"/>
      <w:b/>
      <w:sz w:val="32"/>
      <w:szCs w:val="32"/>
      <w:lang w:eastAsia="da-DK"/>
    </w:rPr>
  </w:style>
  <w:style w:type="character" w:styleId="MarkeringsbobletekstTegn" w:customStyle="1">
    <w:name w:val="Markeringsbobletekst Tegn"/>
    <w:basedOn w:val="DefaultParagraphFont"/>
    <w:qFormat/>
    <w:rPr>
      <w:rFonts w:ascii="Segoe UI" w:hAnsi="Segoe UI" w:eastAsia="Times New Roman" w:cs="Segoe UI"/>
      <w:sz w:val="18"/>
      <w:szCs w:val="18"/>
      <w:lang w:eastAsia="da-DK"/>
    </w:rPr>
  </w:style>
  <w:style w:type="character" w:styleId="SidehovedTegn" w:customStyle="1">
    <w:name w:val="Sidehoved Tegn"/>
    <w:basedOn w:val="DefaultParagraphFont"/>
    <w:qFormat/>
    <w:rPr>
      <w:rFonts w:cs="Mangal"/>
      <w:szCs w:val="21"/>
    </w:rPr>
  </w:style>
  <w:style w:type="character" w:styleId="SidefodTegn" w:customStyle="1">
    <w:name w:val="Sidefod Tegn"/>
    <w:basedOn w:val="DefaultParagraphFont"/>
    <w:qFormat/>
    <w:rPr>
      <w:rFonts w:cs="Mangal"/>
      <w:szCs w:val="21"/>
    </w:rPr>
  </w:style>
  <w:style w:type="paragraph" w:styleId="Overskrift" w:customStyle="1">
    <w:name w:val="Overskrift"/>
    <w:basedOn w:val="Standard"/>
    <w:next w:val="Textbody"/>
    <w:qFormat/>
    <w:pPr>
      <w:keepNext w:val="true"/>
      <w:spacing w:before="240" w:after="120"/>
    </w:pPr>
    <w:rPr>
      <w:rFonts w:ascii="Arial" w:hAnsi="Arial"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Textbody"/>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Standard"/>
    <w:qFormat/>
    <w:pPr>
      <w:suppressLineNumbers/>
    </w:pPr>
    <w:rPr>
      <w:rFonts w:cs="Lucida Sans"/>
    </w:rPr>
  </w:style>
  <w:style w:type="paragraph" w:styleId="Standard" w:customStyle="1">
    <w:name w:val="Standard"/>
    <w:qFormat/>
    <w:pPr>
      <w:widowControl/>
      <w:suppressAutoHyphens w:val="true"/>
      <w:bidi w:val="0"/>
      <w:spacing w:before="0" w:after="0"/>
      <w:jc w:val="left"/>
      <w:textAlignment w:val="baseline"/>
    </w:pPr>
    <w:rPr>
      <w:rFonts w:eastAsia="Times New Roman" w:cs="Times New Roman" w:ascii="Times New Roman" w:hAnsi="Times New Roman"/>
      <w:color w:val="auto"/>
      <w:kern w:val="2"/>
      <w:sz w:val="24"/>
      <w:szCs w:val="24"/>
      <w:lang w:eastAsia="da-DK" w:val="da-DK"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rFonts w:cs="Lucida Sans"/>
      <w:i/>
      <w:iCs/>
    </w:rPr>
  </w:style>
  <w:style w:type="paragraph" w:styleId="BalloonText">
    <w:name w:val="Balloon Text"/>
    <w:basedOn w:val="Standard"/>
    <w:qFormat/>
    <w:pPr/>
    <w:rPr>
      <w:rFonts w:ascii="Segoe UI" w:hAnsi="Segoe UI" w:eastAsia="Segoe UI" w:cs="Segoe UI"/>
      <w:sz w:val="18"/>
      <w:szCs w:val="18"/>
    </w:rPr>
  </w:style>
  <w:style w:type="paragraph" w:styleId="ListParagraph">
    <w:name w:val="List Paragraph"/>
    <w:basedOn w:val="Standard"/>
    <w:qFormat/>
    <w:pPr>
      <w:ind w:left="720" w:hanging="0"/>
    </w:pPr>
    <w:rPr/>
  </w:style>
  <w:style w:type="paragraph" w:styleId="Tabelindhold" w:customStyle="1">
    <w:name w:val="Tabelindhold"/>
    <w:basedOn w:val="Standard"/>
    <w:qFormat/>
    <w:pPr>
      <w:suppressLineNumbers/>
    </w:pPr>
    <w:rPr/>
  </w:style>
  <w:style w:type="paragraph" w:styleId="Sidehovedogsidefod" w:customStyle="1">
    <w:name w:val="Sidehoved og sidefod"/>
    <w:basedOn w:val="Standard"/>
    <w:qFormat/>
    <w:pPr/>
    <w:rPr/>
  </w:style>
  <w:style w:type="paragraph" w:styleId="Sidehoved">
    <w:name w:val="Header"/>
    <w:basedOn w:val="Standard"/>
    <w:pPr>
      <w:tabs>
        <w:tab w:val="clear" w:pos="709"/>
        <w:tab w:val="center" w:pos="4819" w:leader="none"/>
        <w:tab w:val="right" w:pos="9638" w:leader="none"/>
      </w:tabs>
      <w:spacing w:lineRule="auto" w:line="240" w:before="0" w:after="0"/>
    </w:pPr>
    <w:rPr>
      <w:rFonts w:cs="Mangal"/>
      <w:szCs w:val="21"/>
    </w:rPr>
  </w:style>
  <w:style w:type="paragraph" w:styleId="Sidefod">
    <w:name w:val="Footer"/>
    <w:basedOn w:val="Standard"/>
    <w:pPr>
      <w:tabs>
        <w:tab w:val="clear" w:pos="709"/>
        <w:tab w:val="center" w:pos="4819" w:leader="none"/>
        <w:tab w:val="right" w:pos="9638" w:leader="none"/>
      </w:tabs>
      <w:spacing w:lineRule="auto" w:line="240" w:before="0" w:after="0"/>
    </w:pPr>
    <w:rPr>
      <w:rFonts w:cs="Mangal"/>
      <w:szCs w:val="21"/>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LibreOffice/7.4.6.2$Windows_X86_64 LibreOffice_project/5b1f5509c2decdade7fda905e3e1429a67acd63d</Application>
  <AppVersion>15.0000</AppVersion>
  <Pages>2</Pages>
  <Words>471</Words>
  <Characters>2231</Characters>
  <CharactersWithSpaces>2789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2022-05-13T09:01:00Z</dcterms:created>
  <dc:creator>Lise Storm</dc:creator>
  <dc:description/>
  <dc:language>da-DK</dc:language>
  <cp:lastModifiedBy>Per Lund</cp:lastModifiedBy>
  <cp:lastPrinted>2020-11-22T09:36:00Z</cp:lastPrinted>
  <dcterms:modified xsi:type="dcterms:W3CDTF">2022-05-19T18:03:00Z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