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jc w:val="center"/>
        <w:rPr/>
      </w:pPr>
      <w:r>
        <w:rPr/>
        <w:drawing>
          <wp:inline distT="0" distB="0" distL="0" distR="0">
            <wp:extent cx="933450" cy="933450"/>
            <wp:effectExtent l="0" t="0" r="0" b="0"/>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
                    <pic:cNvPicPr>
                      <a:picLocks noChangeAspect="1" noChangeArrowheads="1"/>
                    </pic:cNvPicPr>
                  </pic:nvPicPr>
                  <pic:blipFill>
                    <a:blip r:embed="rId2"/>
                    <a:stretch>
                      <a:fillRect/>
                    </a:stretch>
                  </pic:blipFill>
                  <pic:spPr bwMode="auto">
                    <a:xfrm>
                      <a:off x="0" y="0"/>
                      <a:ext cx="933450" cy="933450"/>
                    </a:xfrm>
                    <a:prstGeom prst="rect">
                      <a:avLst/>
                    </a:prstGeom>
                  </pic:spPr>
                </pic:pic>
              </a:graphicData>
            </a:graphic>
          </wp:inline>
        </w:drawing>
      </w:r>
      <w:r>
        <w:rPr>
          <w:rFonts w:ascii="Verdana" w:hAnsi="Verdana"/>
          <w:b/>
          <w:sz w:val="22"/>
          <w:szCs w:val="22"/>
        </w:rPr>
        <w:t xml:space="preserve">                </w:t>
      </w:r>
      <w:r>
        <w:rPr>
          <w:rFonts w:ascii="Verdana" w:hAnsi="Verdana"/>
          <w:b/>
          <w:sz w:val="22"/>
          <w:szCs w:val="22"/>
        </w:rPr>
        <w:t xml:space="preserve">Als Efterlønsklub                     </w:t>
      </w:r>
      <w:r>
        <w:rPr/>
        <w:drawing>
          <wp:inline distT="0" distB="0" distL="0" distR="0">
            <wp:extent cx="1057275" cy="996950"/>
            <wp:effectExtent l="0" t="0" r="0" b="0"/>
            <wp:docPr id="2" nam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descr=""/>
                    <pic:cNvPicPr>
                      <a:picLocks noChangeAspect="1" noChangeArrowheads="1"/>
                    </pic:cNvPicPr>
                  </pic:nvPicPr>
                  <pic:blipFill>
                    <a:blip r:embed="rId3"/>
                    <a:stretch>
                      <a:fillRect/>
                    </a:stretch>
                  </pic:blipFill>
                  <pic:spPr bwMode="auto">
                    <a:xfrm>
                      <a:off x="0" y="0"/>
                      <a:ext cx="1057275" cy="996950"/>
                    </a:xfrm>
                    <a:prstGeom prst="rect">
                      <a:avLst/>
                    </a:prstGeom>
                  </pic:spPr>
                </pic:pic>
              </a:graphicData>
            </a:graphic>
          </wp:inline>
        </w:drawing>
      </w:r>
    </w:p>
    <w:p>
      <w:pPr>
        <w:pStyle w:val="Standard"/>
        <w:rPr>
          <w:rFonts w:ascii="Verdana" w:hAnsi="Verdana"/>
          <w:b/>
          <w:b/>
          <w:sz w:val="16"/>
          <w:szCs w:val="16"/>
        </w:rPr>
      </w:pPr>
      <w:r>
        <w:rPr>
          <w:rFonts w:ascii="Verdana" w:hAnsi="Verdana"/>
          <w:b/>
          <w:sz w:val="16"/>
          <w:szCs w:val="16"/>
        </w:rPr>
      </w:r>
    </w:p>
    <w:p>
      <w:pPr>
        <w:pStyle w:val="Standard"/>
        <w:jc w:val="center"/>
        <w:rPr>
          <w:rFonts w:ascii="Verdana" w:hAnsi="Verdana"/>
          <w:sz w:val="22"/>
          <w:szCs w:val="22"/>
        </w:rPr>
      </w:pPr>
      <w:r>
        <w:rPr>
          <w:rFonts w:ascii="Verdana" w:hAnsi="Verdana"/>
          <w:sz w:val="22"/>
          <w:szCs w:val="22"/>
        </w:rPr>
        <w:t>Bestyrelsesmøde den 10 maj 2023</w:t>
      </w:r>
    </w:p>
    <w:p>
      <w:pPr>
        <w:pStyle w:val="Overskrift1"/>
        <w:rPr>
          <w:rFonts w:ascii="Verdana" w:hAnsi="Verdana"/>
          <w:b w:val="false"/>
          <w:b w:val="false"/>
          <w:sz w:val="22"/>
          <w:szCs w:val="22"/>
        </w:rPr>
      </w:pPr>
      <w:r>
        <w:rPr>
          <w:rFonts w:ascii="Verdana" w:hAnsi="Verdana"/>
          <w:b w:val="false"/>
          <w:sz w:val="22"/>
          <w:szCs w:val="22"/>
        </w:rPr>
        <w:t>Hos 3F Als Nørreled 33, Guderup</w:t>
      </w:r>
    </w:p>
    <w:p>
      <w:pPr>
        <w:pStyle w:val="Standard"/>
        <w:rPr>
          <w:rFonts w:ascii="Verdana" w:hAnsi="Verdana"/>
          <w:sz w:val="16"/>
          <w:szCs w:val="16"/>
        </w:rPr>
      </w:pPr>
      <w:r>
        <w:rPr>
          <w:rFonts w:ascii="Verdana" w:hAnsi="Verdana"/>
          <w:sz w:val="16"/>
          <w:szCs w:val="16"/>
        </w:rPr>
      </w:r>
    </w:p>
    <w:p>
      <w:pPr>
        <w:pStyle w:val="Standard"/>
        <w:rPr/>
      </w:pPr>
      <w:r>
        <w:rPr>
          <w:rFonts w:ascii="Verdana" w:hAnsi="Verdana"/>
          <w:b/>
          <w:sz w:val="22"/>
          <w:szCs w:val="22"/>
        </w:rPr>
        <w:t xml:space="preserve">Deltagere: </w:t>
      </w:r>
      <w:r>
        <w:rPr>
          <w:rFonts w:ascii="Verdana" w:hAnsi="Verdana"/>
          <w:sz w:val="22"/>
          <w:szCs w:val="22"/>
        </w:rPr>
        <w:t xml:space="preserve">Knud Jørgensen, </w:t>
      </w:r>
      <w:r>
        <w:rPr>
          <w:rFonts w:ascii="Verdana" w:hAnsi="Verdana"/>
          <w:bCs/>
          <w:sz w:val="22"/>
          <w:szCs w:val="22"/>
        </w:rPr>
        <w:t xml:space="preserve">Liselotte Larsen, </w:t>
      </w:r>
      <w:r>
        <w:rPr>
          <w:rFonts w:cs="Arial" w:ascii="Arial" w:hAnsi="Arial"/>
          <w:color w:val="000000"/>
        </w:rPr>
        <w:t>Elisabeth Jürgensen,</w:t>
      </w:r>
      <w:r>
        <w:rPr>
          <w:rFonts w:ascii="Verdana" w:hAnsi="Verdana"/>
          <w:bCs/>
          <w:sz w:val="22"/>
          <w:szCs w:val="22"/>
        </w:rPr>
        <w:t xml:space="preserve"> Edith Nielsen,</w:t>
      </w:r>
      <w:r>
        <w:rPr>
          <w:rFonts w:cs="Arial" w:ascii="Arial" w:hAnsi="Arial"/>
          <w:color w:val="000000"/>
        </w:rPr>
        <w:t xml:space="preserve"> </w:t>
      </w:r>
      <w:r>
        <w:rPr>
          <w:rFonts w:ascii="Verdana" w:hAnsi="Verdana"/>
          <w:bCs/>
          <w:sz w:val="22"/>
          <w:szCs w:val="22"/>
        </w:rPr>
        <w:t>Ulla Jensen</w:t>
      </w:r>
      <w:r>
        <w:rPr>
          <w:rFonts w:ascii="Verdana" w:hAnsi="Verdana"/>
          <w:sz w:val="22"/>
          <w:szCs w:val="22"/>
        </w:rPr>
        <w:t xml:space="preserve">, </w:t>
      </w:r>
      <w:r>
        <w:rPr>
          <w:rFonts w:ascii="Verdana" w:hAnsi="Verdana"/>
          <w:bCs/>
          <w:sz w:val="22"/>
          <w:szCs w:val="22"/>
        </w:rPr>
        <w:t>Preben Lund Christensen</w:t>
      </w:r>
      <w:r>
        <w:rPr>
          <w:rFonts w:ascii="Verdana" w:hAnsi="Verdana"/>
          <w:sz w:val="22"/>
          <w:szCs w:val="22"/>
        </w:rPr>
        <w:t xml:space="preserve">, Preben V. Jensen                                                                                                          </w:t>
      </w:r>
    </w:p>
    <w:p>
      <w:pPr>
        <w:pStyle w:val="Standard"/>
        <w:rPr>
          <w:sz w:val="18"/>
          <w:szCs w:val="18"/>
        </w:rPr>
      </w:pPr>
      <w:r>
        <w:rPr>
          <w:rFonts w:ascii="Verdana" w:hAnsi="Verdana"/>
          <w:b/>
          <w:sz w:val="22"/>
          <w:szCs w:val="22"/>
        </w:rPr>
        <w:t xml:space="preserve">Afbud: </w:t>
      </w:r>
      <w:r>
        <w:rPr>
          <w:rFonts w:ascii="Verdana" w:hAnsi="Verdana"/>
          <w:sz w:val="22"/>
          <w:szCs w:val="22"/>
        </w:rPr>
        <w:t xml:space="preserve"> Per Lund</w:t>
      </w:r>
    </w:p>
    <w:p>
      <w:pPr>
        <w:pStyle w:val="Standard"/>
        <w:rPr>
          <w:rFonts w:ascii="Verdana" w:hAnsi="Verdana"/>
          <w:bCs/>
          <w:sz w:val="16"/>
          <w:szCs w:val="16"/>
        </w:rPr>
      </w:pPr>
      <w:r>
        <w:rPr>
          <w:rFonts w:ascii="Verdana" w:hAnsi="Verdana"/>
          <w:bCs/>
          <w:sz w:val="16"/>
          <w:szCs w:val="16"/>
        </w:rPr>
      </w:r>
    </w:p>
    <w:p>
      <w:pPr>
        <w:pStyle w:val="Standard"/>
        <w:ind w:left="540" w:hanging="0"/>
        <w:rPr>
          <w:rFonts w:ascii="Verdana" w:hAnsi="Verdana"/>
          <w:b/>
          <w:b/>
          <w:sz w:val="22"/>
          <w:szCs w:val="22"/>
        </w:rPr>
      </w:pPr>
      <w:r>
        <w:rPr>
          <w:rFonts w:ascii="Verdana" w:hAnsi="Verdana"/>
          <w:b/>
          <w:sz w:val="22"/>
          <w:szCs w:val="22"/>
        </w:rPr>
        <w:t>Dagsorden</w:t>
        <w:tab/>
        <w:tab/>
        <w:tab/>
        <w:tab/>
        <w:t>Referat</w:t>
      </w:r>
    </w:p>
    <w:tbl>
      <w:tblPr>
        <w:tblW w:w="9628"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526"/>
        <w:gridCol w:w="3442"/>
        <w:gridCol w:w="5660"/>
      </w:tblGrid>
      <w:tr>
        <w:trPr/>
        <w:tc>
          <w:tcPr>
            <w:tcW w:w="526"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1</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Godkendelse af dagsorden.</w:t>
            </w:r>
          </w:p>
        </w:tc>
        <w:tc>
          <w:tcPr>
            <w:tcW w:w="5660"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sz w:val="12"/>
                <w:szCs w:val="12"/>
              </w:rPr>
            </w:pPr>
            <w:r>
              <w:rPr>
                <w:rFonts w:ascii="Verdana" w:hAnsi="Verdana"/>
                <w:sz w:val="12"/>
                <w:szCs w:val="12"/>
              </w:rPr>
            </w:r>
          </w:p>
          <w:p>
            <w:pPr>
              <w:pStyle w:val="Standard"/>
              <w:widowControl w:val="false"/>
              <w:numPr>
                <w:ilvl w:val="0"/>
                <w:numId w:val="5"/>
              </w:numPr>
              <w:rPr>
                <w:rFonts w:ascii="Verdana" w:hAnsi="Verdana"/>
                <w:sz w:val="22"/>
                <w:szCs w:val="22"/>
              </w:rPr>
            </w:pPr>
            <w:r>
              <w:rPr>
                <w:rFonts w:ascii="Verdana" w:hAnsi="Verdana"/>
                <w:sz w:val="22"/>
                <w:szCs w:val="22"/>
              </w:rPr>
              <w:t>Dagsorden godkendt</w:t>
            </w:r>
          </w:p>
          <w:p>
            <w:pPr>
              <w:pStyle w:val="Standard"/>
              <w:widowControl w:val="false"/>
              <w:rPr>
                <w:rFonts w:ascii="Verdana" w:hAnsi="Verdana"/>
                <w:sz w:val="12"/>
                <w:szCs w:val="12"/>
              </w:rPr>
            </w:pPr>
            <w:r>
              <w:rPr>
                <w:rFonts w:ascii="Verdana" w:hAnsi="Verdana"/>
                <w:sz w:val="12"/>
                <w:szCs w:val="12"/>
              </w:rPr>
            </w:r>
          </w:p>
        </w:tc>
      </w:tr>
      <w:tr>
        <w:trPr/>
        <w:tc>
          <w:tcPr>
            <w:tcW w:w="526"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2</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Referat.</w:t>
            </w:r>
          </w:p>
        </w:tc>
        <w:tc>
          <w:tcPr>
            <w:tcW w:w="5660"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numPr>
                <w:ilvl w:val="0"/>
                <w:numId w:val="4"/>
              </w:numPr>
              <w:rPr>
                <w:rFonts w:ascii="Verdana" w:hAnsi="Verdana"/>
                <w:sz w:val="22"/>
                <w:szCs w:val="22"/>
              </w:rPr>
            </w:pPr>
            <w:r>
              <w:rPr>
                <w:rFonts w:ascii="Verdana" w:hAnsi="Verdana"/>
                <w:sz w:val="22"/>
                <w:szCs w:val="22"/>
              </w:rPr>
              <w:t>Referat fra 12 april blev godkendt</w:t>
            </w:r>
          </w:p>
        </w:tc>
      </w:tr>
      <w:tr>
        <w:trPr>
          <w:trHeight w:val="729" w:hRule="atLeast"/>
        </w:trPr>
        <w:tc>
          <w:tcPr>
            <w:tcW w:w="526"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2a</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Opfølgning af referat</w:t>
            </w:r>
          </w:p>
        </w:tc>
        <w:tc>
          <w:tcPr>
            <w:tcW w:w="5660"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widowControl w:val="false"/>
              <w:numPr>
                <w:ilvl w:val="0"/>
                <w:numId w:val="4"/>
              </w:numPr>
              <w:suppressAutoHyphens w:val="false"/>
              <w:spacing w:lineRule="auto" w:line="254" w:before="0" w:after="160"/>
              <w:contextualSpacing/>
              <w:textAlignment w:val="auto"/>
              <w:rPr>
                <w:rFonts w:ascii="Verdana" w:hAnsi="Verdana"/>
                <w:sz w:val="22"/>
                <w:szCs w:val="22"/>
              </w:rPr>
            </w:pPr>
            <w:r>
              <w:rPr>
                <w:rFonts w:eastAsia="Calibri" w:ascii="Verdana" w:hAnsi="Verdana"/>
                <w:kern w:val="2"/>
                <w:sz w:val="22"/>
                <w:szCs w:val="22"/>
                <w:lang w:eastAsia="en-US" w:bidi="ar-SA"/>
                <w14:ligatures w14:val="standardContextual"/>
              </w:rPr>
              <w:t>Mødet den 24. august er en torsdag, men ingen kan huske hvorfor. Vi fastholder datoen og mødet er kl. 9,30.</w:t>
            </w:r>
          </w:p>
        </w:tc>
      </w:tr>
      <w:tr>
        <w:trPr>
          <w:trHeight w:val="404" w:hRule="atLeast"/>
        </w:trPr>
        <w:tc>
          <w:tcPr>
            <w:tcW w:w="526"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3</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Regnskab</w:t>
            </w:r>
          </w:p>
        </w:tc>
        <w:tc>
          <w:tcPr>
            <w:tcW w:w="5660"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numPr>
                <w:ilvl w:val="0"/>
                <w:numId w:val="3"/>
              </w:numPr>
              <w:rPr>
                <w:rFonts w:ascii="Verdana" w:hAnsi="Verdana"/>
                <w:sz w:val="22"/>
                <w:szCs w:val="22"/>
              </w:rPr>
            </w:pPr>
            <w:r>
              <w:rPr>
                <w:rFonts w:ascii="Verdana" w:hAnsi="Verdana"/>
                <w:sz w:val="22"/>
                <w:szCs w:val="22"/>
              </w:rPr>
              <w:t>Regnskab godkendt.</w:t>
            </w:r>
          </w:p>
        </w:tc>
      </w:tr>
      <w:tr>
        <w:trPr>
          <w:trHeight w:val="113" w:hRule="atLeast"/>
        </w:trPr>
        <w:tc>
          <w:tcPr>
            <w:tcW w:w="526"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4</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Meddelelser &amp; orientering</w:t>
            </w:r>
          </w:p>
        </w:tc>
        <w:tc>
          <w:tcPr>
            <w:tcW w:w="5660"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widowControl w:val="false"/>
              <w:numPr>
                <w:ilvl w:val="0"/>
                <w:numId w:val="2"/>
              </w:numPr>
              <w:suppressAutoHyphens w:val="false"/>
              <w:spacing w:lineRule="auto" w:line="254" w:before="0" w:after="160"/>
              <w:contextualSpacing/>
              <w:textAlignment w:val="auto"/>
              <w:rPr>
                <w:rFonts w:ascii="Verdana" w:hAnsi="Verdana"/>
                <w:sz w:val="22"/>
                <w:szCs w:val="22"/>
              </w:rPr>
            </w:pPr>
            <w:r>
              <w:rPr>
                <w:rFonts w:ascii="Verdana" w:hAnsi="Verdana"/>
                <w:sz w:val="22"/>
                <w:szCs w:val="22"/>
              </w:rPr>
              <w:t>Knud deltager i regionsmøde i Vojens den 25. maj. Vi drøftede program for 2024 og efterlyste emner til foredrag m.m. Lottospil fastholdes og ligeledes generalforsamling, grilleftermiddag, julefrokost og adventsfest.</w:t>
            </w:r>
          </w:p>
        </w:tc>
      </w:tr>
      <w:tr>
        <w:trPr/>
        <w:tc>
          <w:tcPr>
            <w:tcW w:w="526"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5</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Aktiviteter</w:t>
            </w:r>
          </w:p>
        </w:tc>
        <w:tc>
          <w:tcPr>
            <w:tcW w:w="56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8"/>
              </w:numPr>
              <w:suppressAutoHyphens w:val="false"/>
              <w:spacing w:lineRule="auto" w:line="254" w:before="0" w:after="160"/>
              <w:contextualSpacing/>
              <w:textAlignment w:val="auto"/>
              <w:rPr>
                <w:rFonts w:ascii="Verdana" w:hAnsi="Verdana"/>
                <w:sz w:val="22"/>
                <w:szCs w:val="22"/>
              </w:rPr>
            </w:pPr>
            <w:r>
              <w:rPr>
                <w:rFonts w:eastAsia="Calibri" w:cs="Times New Roman" w:ascii="Verdana" w:hAnsi="Verdana"/>
                <w:kern w:val="2"/>
                <w:sz w:val="22"/>
                <w:szCs w:val="22"/>
                <w:lang w:eastAsia="en-US" w:bidi="ar-SA"/>
                <w14:ligatures w14:val="standardContextual"/>
              </w:rPr>
              <w:t>Foredrag med Johannes Gjesing fra Gram forløb jo meget godt. Det var rart at røre lattermusklerne for en gangs skyld. Der er to ledige pladser til busturen til Esbjerg den 14. juni. Lisbeth spørger Günther.</w:t>
            </w:r>
          </w:p>
          <w:p>
            <w:pPr>
              <w:pStyle w:val="Standard"/>
              <w:widowControl w:val="false"/>
              <w:rPr>
                <w:rFonts w:ascii="Verdana" w:hAnsi="Verdana"/>
                <w:b/>
                <w:b/>
                <w:bCs/>
                <w:sz w:val="22"/>
                <w:szCs w:val="22"/>
                <w:u w:val="single"/>
              </w:rPr>
            </w:pPr>
            <w:r>
              <w:rPr>
                <w:rFonts w:ascii="Verdana" w:hAnsi="Verdana"/>
                <w:b/>
                <w:bCs/>
                <w:sz w:val="22"/>
                <w:szCs w:val="22"/>
                <w:u w:val="single"/>
              </w:rPr>
              <w:t>Program for 2023</w:t>
            </w:r>
          </w:p>
          <w:p>
            <w:pPr>
              <w:pStyle w:val="Standard"/>
              <w:widowControl w:val="false"/>
              <w:rPr>
                <w:rFonts w:ascii="Verdana" w:hAnsi="Verdana"/>
                <w:b/>
                <w:b/>
                <w:bCs/>
                <w:sz w:val="8"/>
                <w:szCs w:val="8"/>
                <w:u w:val="single"/>
              </w:rPr>
            </w:pPr>
            <w:r>
              <w:rPr>
                <w:rFonts w:ascii="Verdana" w:hAnsi="Verdana"/>
                <w:b/>
                <w:bCs/>
                <w:sz w:val="8"/>
                <w:szCs w:val="8"/>
                <w:u w:val="single"/>
              </w:rPr>
            </w:r>
          </w:p>
          <w:p>
            <w:pPr>
              <w:pStyle w:val="Standard"/>
              <w:widowControl w:val="false"/>
              <w:numPr>
                <w:ilvl w:val="0"/>
                <w:numId w:val="1"/>
              </w:numPr>
              <w:rPr>
                <w:rFonts w:ascii="Verdana" w:hAnsi="Verdana"/>
                <w:b/>
                <w:b/>
                <w:bCs/>
                <w:sz w:val="22"/>
                <w:szCs w:val="22"/>
                <w:u w:val="single"/>
              </w:rPr>
            </w:pPr>
            <w:r>
              <w:rPr>
                <w:rFonts w:ascii="Verdana" w:hAnsi="Verdana"/>
                <w:b/>
                <w:bCs/>
                <w:sz w:val="22"/>
                <w:szCs w:val="22"/>
                <w:u w:val="single"/>
              </w:rPr>
              <w:t>Onsdag d. 14 juni</w:t>
            </w:r>
            <w:r>
              <w:rPr>
                <w:rFonts w:ascii="Verdana" w:hAnsi="Verdana"/>
                <w:sz w:val="22"/>
                <w:szCs w:val="22"/>
              </w:rPr>
              <w:t>: udflugt til Esbjerg og Gredstedbro, pris 499 kr. (Per)</w:t>
            </w:r>
          </w:p>
          <w:p>
            <w:pPr>
              <w:pStyle w:val="Standard"/>
              <w:widowControl w:val="false"/>
              <w:numPr>
                <w:ilvl w:val="0"/>
                <w:numId w:val="1"/>
              </w:numPr>
              <w:rPr>
                <w:rFonts w:ascii="Verdana" w:hAnsi="Verdana"/>
                <w:b/>
                <w:b/>
                <w:bCs/>
                <w:sz w:val="22"/>
                <w:szCs w:val="22"/>
                <w:u w:val="single"/>
              </w:rPr>
            </w:pPr>
            <w:r>
              <w:rPr>
                <w:rFonts w:ascii="Verdana" w:hAnsi="Verdana"/>
                <w:b/>
                <w:bCs/>
                <w:sz w:val="22"/>
                <w:szCs w:val="22"/>
                <w:u w:val="single"/>
              </w:rPr>
              <w:t>Onsdag d. 20 september kl. 14.00</w:t>
            </w:r>
            <w:r>
              <w:rPr>
                <w:rFonts w:ascii="Verdana" w:hAnsi="Verdana"/>
                <w:sz w:val="22"/>
                <w:szCs w:val="22"/>
              </w:rPr>
              <w:t>: grilleftermiddag (Edith)</w:t>
            </w:r>
          </w:p>
          <w:p>
            <w:pPr>
              <w:pStyle w:val="Standard"/>
              <w:widowControl w:val="false"/>
              <w:numPr>
                <w:ilvl w:val="0"/>
                <w:numId w:val="1"/>
              </w:numPr>
              <w:rPr>
                <w:rFonts w:ascii="Verdana" w:hAnsi="Verdana"/>
                <w:b/>
                <w:b/>
                <w:bCs/>
                <w:sz w:val="22"/>
                <w:szCs w:val="22"/>
                <w:u w:val="single"/>
              </w:rPr>
            </w:pPr>
            <w:r>
              <w:rPr>
                <w:rFonts w:ascii="Verdana" w:hAnsi="Verdana"/>
                <w:b/>
                <w:bCs/>
                <w:sz w:val="22"/>
                <w:szCs w:val="22"/>
                <w:u w:val="single"/>
              </w:rPr>
              <w:t>Onsdag d. 18 oktober kl. 14.00</w:t>
            </w:r>
            <w:r>
              <w:rPr>
                <w:rFonts w:ascii="Verdana" w:hAnsi="Verdana"/>
                <w:sz w:val="22"/>
                <w:szCs w:val="22"/>
              </w:rPr>
              <w:t>: foredrag med Benny Engelbrecht? (PVJ)</w:t>
            </w:r>
          </w:p>
          <w:p>
            <w:pPr>
              <w:pStyle w:val="Standard"/>
              <w:widowControl w:val="false"/>
              <w:numPr>
                <w:ilvl w:val="0"/>
                <w:numId w:val="1"/>
              </w:numPr>
              <w:rPr>
                <w:rFonts w:ascii="Verdana" w:hAnsi="Verdana"/>
                <w:b/>
                <w:b/>
                <w:bCs/>
                <w:sz w:val="22"/>
                <w:szCs w:val="22"/>
                <w:u w:val="single"/>
              </w:rPr>
            </w:pPr>
            <w:r>
              <w:rPr>
                <w:rFonts w:ascii="Verdana" w:hAnsi="Verdana"/>
                <w:b/>
                <w:bCs/>
                <w:sz w:val="22"/>
                <w:szCs w:val="22"/>
                <w:u w:val="single"/>
              </w:rPr>
              <w:t>Fredag d. 22 november kl. 14.00</w:t>
            </w:r>
            <w:r>
              <w:rPr>
                <w:rFonts w:ascii="Verdana" w:hAnsi="Verdana"/>
                <w:sz w:val="22"/>
                <w:szCs w:val="22"/>
              </w:rPr>
              <w:t>: Julefrokost (PLC)</w:t>
            </w:r>
          </w:p>
          <w:p>
            <w:pPr>
              <w:pStyle w:val="Standard"/>
              <w:widowControl w:val="false"/>
              <w:numPr>
                <w:ilvl w:val="0"/>
                <w:numId w:val="1"/>
              </w:numPr>
              <w:rPr>
                <w:rFonts w:ascii="Verdana" w:hAnsi="Verdana"/>
                <w:b/>
                <w:b/>
                <w:bCs/>
                <w:sz w:val="22"/>
                <w:szCs w:val="22"/>
                <w:u w:val="single"/>
              </w:rPr>
            </w:pPr>
            <w:r>
              <w:rPr>
                <w:rFonts w:ascii="Verdana" w:hAnsi="Verdana"/>
                <w:b/>
                <w:bCs/>
                <w:sz w:val="22"/>
                <w:szCs w:val="22"/>
                <w:u w:val="single"/>
              </w:rPr>
              <w:t>Onsdag d. 6 december kl. 14.00</w:t>
            </w:r>
            <w:r>
              <w:rPr>
                <w:rFonts w:ascii="Verdana" w:hAnsi="Verdana"/>
                <w:sz w:val="22"/>
                <w:szCs w:val="22"/>
              </w:rPr>
              <w:t>: adventshygge (Edith)</w:t>
            </w:r>
          </w:p>
          <w:p>
            <w:pPr>
              <w:pStyle w:val="Standard"/>
              <w:widowControl w:val="false"/>
              <w:numPr>
                <w:ilvl w:val="0"/>
                <w:numId w:val="1"/>
              </w:numPr>
              <w:rPr>
                <w:rFonts w:ascii="Verdana" w:hAnsi="Verdana"/>
                <w:b/>
                <w:b/>
                <w:bCs/>
                <w:sz w:val="22"/>
                <w:szCs w:val="22"/>
                <w:u w:val="single"/>
              </w:rPr>
            </w:pPr>
            <w:r>
              <w:rPr>
                <w:rFonts w:ascii="Verdana" w:hAnsi="Verdana"/>
                <w:b/>
                <w:bCs/>
                <w:sz w:val="22"/>
                <w:szCs w:val="22"/>
                <w:u w:val="single"/>
              </w:rPr>
              <w:t>Lottospil</w:t>
            </w:r>
            <w:r>
              <w:rPr>
                <w:rFonts w:ascii="Verdana" w:hAnsi="Verdana"/>
                <w:sz w:val="22"/>
                <w:szCs w:val="22"/>
              </w:rPr>
              <w:t>:  5/4 – 3/5 – 6/9 – 4/10 – 1/11.</w:t>
            </w:r>
          </w:p>
          <w:p>
            <w:pPr>
              <w:pStyle w:val="Standard"/>
              <w:widowControl w:val="false"/>
              <w:numPr>
                <w:ilvl w:val="0"/>
                <w:numId w:val="1"/>
              </w:numPr>
              <w:rPr>
                <w:rFonts w:ascii="Verdana" w:hAnsi="Verdana"/>
                <w:sz w:val="22"/>
                <w:szCs w:val="22"/>
              </w:rPr>
            </w:pPr>
            <w:r>
              <w:rPr>
                <w:rFonts w:ascii="Verdana" w:hAnsi="Verdana"/>
                <w:b/>
                <w:bCs/>
                <w:sz w:val="22"/>
                <w:szCs w:val="22"/>
                <w:u w:val="single"/>
              </w:rPr>
              <w:t>Bestyrelsesmøder</w:t>
            </w:r>
            <w:r>
              <w:rPr>
                <w:rFonts w:ascii="Verdana" w:hAnsi="Verdana"/>
                <w:sz w:val="22"/>
                <w:szCs w:val="22"/>
              </w:rPr>
              <w:t>: 12/4 – 10/5 – 24/8 – 13/9 – 11/10 – 8/11 – 13/12</w:t>
            </w:r>
          </w:p>
        </w:tc>
      </w:tr>
      <w:tr>
        <w:trPr>
          <w:trHeight w:val="379" w:hRule="atLeast"/>
        </w:trPr>
        <w:tc>
          <w:tcPr>
            <w:tcW w:w="526"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6</w:t>
            </w:r>
          </w:p>
          <w:p>
            <w:pPr>
              <w:pStyle w:val="Standard"/>
              <w:widowControl w:val="false"/>
              <w:rPr>
                <w:rFonts w:ascii="Verdana" w:hAnsi="Verdana"/>
                <w:b/>
                <w:b/>
                <w:sz w:val="22"/>
                <w:szCs w:val="22"/>
              </w:rPr>
            </w:pPr>
            <w:r>
              <w:rPr>
                <w:rFonts w:ascii="Verdana" w:hAnsi="Verdana"/>
                <w:b/>
                <w:sz w:val="22"/>
                <w:szCs w:val="22"/>
              </w:rPr>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Eventuelt</w:t>
            </w:r>
          </w:p>
        </w:tc>
        <w:tc>
          <w:tcPr>
            <w:tcW w:w="5660"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numPr>
                <w:ilvl w:val="0"/>
                <w:numId w:val="1"/>
              </w:numPr>
              <w:rPr>
                <w:rFonts w:ascii="Verdana" w:hAnsi="Verdana"/>
                <w:sz w:val="22"/>
                <w:szCs w:val="22"/>
              </w:rPr>
            </w:pPr>
            <w:r>
              <w:rPr>
                <w:rFonts w:ascii="Verdana" w:hAnsi="Verdana"/>
                <w:sz w:val="22"/>
                <w:szCs w:val="22"/>
              </w:rPr>
              <w:t>Intet</w:t>
            </w:r>
          </w:p>
        </w:tc>
      </w:tr>
      <w:tr>
        <w:trPr/>
        <w:tc>
          <w:tcPr>
            <w:tcW w:w="526"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7</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Næste møde.</w:t>
            </w:r>
          </w:p>
        </w:tc>
        <w:tc>
          <w:tcPr>
            <w:tcW w:w="5660"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pPr>
            <w:r>
              <w:rPr>
                <w:rFonts w:ascii="Verdana" w:hAnsi="Verdana"/>
                <w:sz w:val="22"/>
                <w:szCs w:val="22"/>
              </w:rPr>
              <w:t xml:space="preserve">- Næste bestyrelsesmøde afholdes </w:t>
            </w:r>
            <w:r>
              <w:rPr>
                <w:rFonts w:ascii="Verdana" w:hAnsi="Verdana"/>
                <w:b/>
                <w:bCs/>
                <w:sz w:val="22"/>
                <w:szCs w:val="22"/>
              </w:rPr>
              <w:t>torsdag d. 24 august kl. 9.30</w:t>
            </w:r>
            <w:r>
              <w:rPr>
                <w:rFonts w:ascii="Verdana" w:hAnsi="Verdana"/>
                <w:sz w:val="22"/>
                <w:szCs w:val="22"/>
              </w:rPr>
              <w:t xml:space="preserve"> hos 3F i Guderup.</w:t>
            </w:r>
          </w:p>
          <w:p>
            <w:pPr>
              <w:pStyle w:val="Standard"/>
              <w:widowControl w:val="false"/>
              <w:rPr>
                <w:rFonts w:ascii="Verdana" w:hAnsi="Verdana"/>
                <w:sz w:val="16"/>
                <w:szCs w:val="16"/>
              </w:rPr>
            </w:pPr>
            <w:r>
              <w:rPr>
                <w:rFonts w:ascii="Verdana" w:hAnsi="Verdana"/>
                <w:sz w:val="16"/>
                <w:szCs w:val="16"/>
              </w:rPr>
            </w:r>
          </w:p>
        </w:tc>
      </w:tr>
    </w:tbl>
    <w:p>
      <w:pPr>
        <w:pStyle w:val="Standard"/>
        <w:rPr>
          <w:rFonts w:ascii="Verdana" w:hAnsi="Verdana"/>
          <w:sz w:val="16"/>
          <w:szCs w:val="16"/>
        </w:rPr>
      </w:pPr>
      <w:r>
        <w:rPr>
          <w:rFonts w:ascii="Verdana" w:hAnsi="Verdana"/>
          <w:sz w:val="16"/>
          <w:szCs w:val="16"/>
        </w:rPr>
        <w:t>Referent: Preben V. Jensen</w:t>
      </w:r>
    </w:p>
    <w:p>
      <w:pPr>
        <w:pStyle w:val="Standard"/>
        <w:rPr/>
      </w:pPr>
      <w:r>
        <w:rPr>
          <w:rFonts w:ascii="Verdana" w:hAnsi="Verdana"/>
          <w:sz w:val="16"/>
          <w:szCs w:val="16"/>
          <w:lang w:val="en-US"/>
        </w:rPr>
        <w:fldChar w:fldCharType="begin"/>
      </w:r>
      <w:r>
        <w:rPr>
          <w:sz w:val="16"/>
          <w:szCs w:val="16"/>
          <w:rFonts w:ascii="Verdana" w:hAnsi="Verdana"/>
          <w:lang w:val="en-US"/>
        </w:rPr>
        <w:instrText xml:space="preserve"> DATE \@"d'. 'MMMM\ yyyy" </w:instrText>
      </w:r>
      <w:r>
        <w:rPr>
          <w:sz w:val="16"/>
          <w:szCs w:val="16"/>
          <w:rFonts w:ascii="Verdana" w:hAnsi="Verdana"/>
          <w:lang w:val="en-US"/>
        </w:rPr>
        <w:fldChar w:fldCharType="separate"/>
      </w:r>
      <w:r>
        <w:rPr>
          <w:sz w:val="16"/>
          <w:szCs w:val="16"/>
          <w:rFonts w:ascii="Verdana" w:hAnsi="Verdana"/>
          <w:lang w:val="en-US"/>
        </w:rPr>
        <w:t>26. juni 2023</w:t>
      </w:r>
      <w:r>
        <w:rPr>
          <w:sz w:val="16"/>
          <w:szCs w:val="16"/>
          <w:rFonts w:ascii="Verdana" w:hAnsi="Verdana"/>
          <w:lang w:val="en-US"/>
        </w:rPr>
        <w:fldChar w:fldCharType="end"/>
      </w:r>
    </w:p>
    <w:sectPr>
      <w:footerReference w:type="default" r:id="rId4"/>
      <w:type w:val="nextPage"/>
      <w:pgSz w:w="11906" w:h="16838"/>
      <w:pgMar w:left="720" w:right="720" w:gutter="0" w:header="0" w:top="170" w:footer="709" w:bottom="766"/>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Arial">
    <w:charset w:val="00"/>
    <w:family w:val="roman"/>
    <w:pitch w:val="variable"/>
  </w:font>
  <w:font w:name="Verdana">
    <w:charset w:val="00"/>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efod"/>
      <w:jc w:val="center"/>
      <w:rPr/>
    </w:pPr>
    <w:r>
      <w:rPr/>
      <w:fldChar w:fldCharType="begin"/>
    </w:r>
    <w:r>
      <w:rPr/>
      <w:instrText xml:space="preserve"> PAGE </w:instrText>
    </w:r>
    <w:r>
      <w:rPr/>
      <w:fldChar w:fldCharType="separate"/>
    </w:r>
    <w:r>
      <w:rPr/>
      <w:t>1</w:t>
    </w:r>
    <w:r>
      <w:rPr/>
      <w:fldChar w:fldCharType="end"/>
    </w:r>
  </w:p>
  <w:p>
    <w:pPr>
      <w:pStyle w:val="Sidefod"/>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Verdana" w:hAnsi="Verdana" w:cs="Verdana"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6"/>
    <w:lvlOverride w:ilvl="0">
      <w:startOverride w:val="1"/>
    </w:lvlOverride>
  </w:num>
</w:numbering>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da-DK"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SimSun" w:cs="Lucida Sans"/>
      <w:color w:val="auto"/>
      <w:kern w:val="2"/>
      <w:sz w:val="24"/>
      <w:szCs w:val="24"/>
      <w:lang w:val="da-DK" w:eastAsia="zh-CN" w:bidi="hi-IN"/>
    </w:rPr>
  </w:style>
  <w:style w:type="paragraph" w:styleId="Overskrift1">
    <w:name w:val="Heading 1"/>
    <w:basedOn w:val="Standard"/>
    <w:next w:val="Textbody"/>
    <w:uiPriority w:val="9"/>
    <w:qFormat/>
    <w:pPr>
      <w:keepNext w:val="true"/>
      <w:jc w:val="center"/>
      <w:outlineLvl w:val="0"/>
    </w:pPr>
    <w:rPr>
      <w:b/>
      <w:sz w:val="32"/>
      <w:szCs w:val="32"/>
    </w:rPr>
  </w:style>
  <w:style w:type="character" w:styleId="DefaultParagraphFont" w:default="1">
    <w:name w:val="Default Paragraph Font"/>
    <w:uiPriority w:val="1"/>
    <w:semiHidden/>
    <w:unhideWhenUsed/>
    <w:qFormat/>
    <w:rPr/>
  </w:style>
  <w:style w:type="character" w:styleId="Overskrift1Tegn" w:customStyle="1">
    <w:name w:val="Overskrift 1 Tegn"/>
    <w:basedOn w:val="DefaultParagraphFont"/>
    <w:qFormat/>
    <w:rPr>
      <w:rFonts w:ascii="Times New Roman" w:hAnsi="Times New Roman" w:eastAsia="Times New Roman" w:cs="Times New Roman"/>
      <w:b/>
      <w:sz w:val="32"/>
      <w:szCs w:val="32"/>
      <w:lang w:eastAsia="da-DK"/>
    </w:rPr>
  </w:style>
  <w:style w:type="character" w:styleId="MarkeringsbobletekstTegn" w:customStyle="1">
    <w:name w:val="Markeringsbobletekst Tegn"/>
    <w:basedOn w:val="DefaultParagraphFont"/>
    <w:qFormat/>
    <w:rPr>
      <w:rFonts w:ascii="Segoe UI" w:hAnsi="Segoe UI" w:eastAsia="Times New Roman" w:cs="Segoe UI"/>
      <w:sz w:val="18"/>
      <w:szCs w:val="18"/>
      <w:lang w:eastAsia="da-DK"/>
    </w:rPr>
  </w:style>
  <w:style w:type="character" w:styleId="SidehovedTegn" w:customStyle="1">
    <w:name w:val="Sidehoved Tegn"/>
    <w:basedOn w:val="DefaultParagraphFont"/>
    <w:qFormat/>
    <w:rPr>
      <w:rFonts w:cs="Mangal"/>
      <w:szCs w:val="21"/>
    </w:rPr>
  </w:style>
  <w:style w:type="character" w:styleId="SidefodTegn" w:customStyle="1">
    <w:name w:val="Sidefod Tegn"/>
    <w:basedOn w:val="DefaultParagraphFont"/>
    <w:qFormat/>
    <w:rPr>
      <w:rFonts w:cs="Mangal"/>
      <w:szCs w:val="21"/>
    </w:rPr>
  </w:style>
  <w:style w:type="paragraph" w:styleId="Overskrift" w:customStyle="1">
    <w:name w:val="Overskrift"/>
    <w:basedOn w:val="Standard"/>
    <w:next w:val="Textbody"/>
    <w:qFormat/>
    <w:pPr>
      <w:keepNext w:val="true"/>
      <w:spacing w:before="240" w:after="120"/>
    </w:pPr>
    <w:rPr>
      <w:rFonts w:ascii="Arial" w:hAnsi="Arial"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Textbody"/>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customStyle="1">
    <w:name w:val="Indeks"/>
    <w:basedOn w:val="Standard"/>
    <w:qFormat/>
    <w:pPr>
      <w:suppressLineNumbers/>
    </w:pPr>
    <w:rPr>
      <w:rFonts w:cs="Lucida Sans"/>
    </w:rPr>
  </w:style>
  <w:style w:type="paragraph" w:styleId="Standard" w:customStyle="1">
    <w:name w:val="Standard"/>
    <w:qFormat/>
    <w:pPr>
      <w:widowControl/>
      <w:suppressAutoHyphens w:val="true"/>
      <w:bidi w:val="0"/>
      <w:spacing w:before="0" w:after="0"/>
      <w:jc w:val="left"/>
      <w:textAlignment w:val="baseline"/>
    </w:pPr>
    <w:rPr>
      <w:rFonts w:eastAsia="Times New Roman" w:cs="Times New Roman" w:ascii="Times New Roman" w:hAnsi="Times New Roman"/>
      <w:color w:val="auto"/>
      <w:kern w:val="2"/>
      <w:sz w:val="24"/>
      <w:szCs w:val="24"/>
      <w:lang w:eastAsia="da-DK" w:val="da-DK" w:bidi="hi-IN"/>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rFonts w:cs="Lucida Sans"/>
      <w:i/>
      <w:iCs/>
    </w:rPr>
  </w:style>
  <w:style w:type="paragraph" w:styleId="BalloonText">
    <w:name w:val="Balloon Text"/>
    <w:basedOn w:val="Standard"/>
    <w:qFormat/>
    <w:pPr/>
    <w:rPr>
      <w:rFonts w:ascii="Segoe UI" w:hAnsi="Segoe UI" w:eastAsia="Segoe UI" w:cs="Segoe UI"/>
      <w:sz w:val="18"/>
      <w:szCs w:val="18"/>
    </w:rPr>
  </w:style>
  <w:style w:type="paragraph" w:styleId="ListParagraph">
    <w:name w:val="List Paragraph"/>
    <w:basedOn w:val="Standard"/>
    <w:uiPriority w:val="34"/>
    <w:qFormat/>
    <w:pPr>
      <w:ind w:left="720" w:hanging="0"/>
    </w:pPr>
    <w:rPr/>
  </w:style>
  <w:style w:type="paragraph" w:styleId="Tabelindhold" w:customStyle="1">
    <w:name w:val="Tabelindhold"/>
    <w:basedOn w:val="Standard"/>
    <w:qFormat/>
    <w:pPr>
      <w:suppressLineNumbers/>
    </w:pPr>
    <w:rPr/>
  </w:style>
  <w:style w:type="paragraph" w:styleId="Sidehovedogsidefod" w:customStyle="1">
    <w:name w:val="Sidehoved og sidefod"/>
    <w:basedOn w:val="Standard"/>
    <w:qFormat/>
    <w:pPr/>
    <w:rPr/>
  </w:style>
  <w:style w:type="paragraph" w:styleId="Sidehoved">
    <w:name w:val="Header"/>
    <w:basedOn w:val="Standard"/>
    <w:pPr>
      <w:tabs>
        <w:tab w:val="clear" w:pos="709"/>
        <w:tab w:val="center" w:pos="4819" w:leader="none"/>
        <w:tab w:val="right" w:pos="9638" w:leader="none"/>
      </w:tabs>
      <w:spacing w:lineRule="auto" w:line="240" w:before="0" w:after="0"/>
    </w:pPr>
    <w:rPr>
      <w:rFonts w:cs="Mangal"/>
      <w:szCs w:val="21"/>
    </w:rPr>
  </w:style>
  <w:style w:type="paragraph" w:styleId="Sidefod">
    <w:name w:val="Footer"/>
    <w:basedOn w:val="Standard"/>
    <w:pPr>
      <w:tabs>
        <w:tab w:val="clear" w:pos="709"/>
        <w:tab w:val="center" w:pos="4819" w:leader="none"/>
        <w:tab w:val="right" w:pos="9638" w:leader="none"/>
      </w:tabs>
      <w:spacing w:lineRule="auto" w:line="240" w:before="0" w:after="0"/>
    </w:pPr>
    <w:rPr>
      <w:rFonts w:cs="Mangal"/>
      <w:szCs w:val="21"/>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LibreOffice/7.4.6.2$Windows_X86_64 LibreOffice_project/5b1f5509c2decdade7fda905e3e1429a67acd63d</Application>
  <AppVersion>15.0000</AppVersion>
  <Pages>1</Pages>
  <Words>254</Words>
  <Characters>1327</Characters>
  <CharactersWithSpaces>1684</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2023-05-24T09:22:00Z</dcterms:created>
  <dc:creator>Lise Storm</dc:creator>
  <dc:description/>
  <dc:language>da-DK</dc:language>
  <cp:lastModifiedBy>Per Lund</cp:lastModifiedBy>
  <cp:lastPrinted>2020-11-22T09:36:00Z</cp:lastPrinted>
  <dcterms:modified xsi:type="dcterms:W3CDTF">2023-05-24T09:32:00Z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