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5727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5727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Bestyrelsesmøde/pakkemøde den 13. december 2023</w:t>
      </w:r>
    </w:p>
    <w:p>
      <w:pPr>
        <w:pStyle w:val="Overskrift1"/>
        <w:rPr>
          <w:rFonts w:ascii="Verdana" w:hAnsi="Verdana"/>
          <w:b w:val="false"/>
          <w:b w:val="false"/>
          <w:sz w:val="22"/>
          <w:szCs w:val="22"/>
        </w:rPr>
      </w:pPr>
      <w:r>
        <w:rPr>
          <w:rFonts w:ascii="Verdana" w:hAnsi="Verdana"/>
          <w:b w:val="false"/>
          <w:sz w:val="22"/>
          <w:szCs w:val="22"/>
        </w:rPr>
        <w:t>Hos Edit,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 xml:space="preserve">Knud Jørgensen, </w:t>
      </w:r>
      <w:r>
        <w:rPr>
          <w:rFonts w:ascii="Verdana" w:hAnsi="Verdana"/>
          <w:bCs/>
          <w:sz w:val="22"/>
          <w:szCs w:val="22"/>
        </w:rPr>
        <w:t>Liselotte Larsen, Ulla Jensen</w:t>
      </w:r>
      <w:r>
        <w:rPr>
          <w:rFonts w:ascii="Verdana" w:hAnsi="Verdana"/>
          <w:sz w:val="22"/>
          <w:szCs w:val="22"/>
        </w:rPr>
        <w:t>,</w:t>
      </w:r>
      <w:r>
        <w:rPr>
          <w:rFonts w:ascii="Verdana" w:hAnsi="Verdana"/>
          <w:bCs/>
          <w:sz w:val="22"/>
          <w:szCs w:val="22"/>
        </w:rPr>
        <w:t xml:space="preserve"> </w:t>
      </w:r>
      <w:r>
        <w:rPr>
          <w:rFonts w:ascii="Verdana" w:hAnsi="Verdana"/>
          <w:sz w:val="22"/>
          <w:szCs w:val="22"/>
        </w:rPr>
        <w:t xml:space="preserve">Preben V. Jensen, </w:t>
      </w:r>
      <w:r>
        <w:rPr>
          <w:rFonts w:cs="Arial" w:ascii="Arial" w:hAnsi="Arial"/>
          <w:color w:val="000000"/>
        </w:rPr>
        <w:t>Elisabeth Jürgensen</w:t>
      </w:r>
      <w:r>
        <w:rPr>
          <w:rFonts w:ascii="Verdana" w:hAnsi="Verdana"/>
          <w:bCs/>
          <w:sz w:val="22"/>
          <w:szCs w:val="22"/>
        </w:rPr>
        <w:t>,</w:t>
      </w:r>
      <w:r>
        <w:rPr>
          <w:rFonts w:ascii="Verdana" w:hAnsi="Verdana"/>
          <w:sz w:val="22"/>
          <w:szCs w:val="22"/>
        </w:rPr>
        <w:t xml:space="preserve"> Per Lund                                                                                                         </w:t>
      </w:r>
    </w:p>
    <w:p>
      <w:pPr>
        <w:pStyle w:val="Standard"/>
        <w:rPr>
          <w:rFonts w:ascii="Verdana" w:hAnsi="Verdana"/>
          <w:bCs/>
          <w:sz w:val="22"/>
          <w:szCs w:val="22"/>
        </w:rPr>
      </w:pPr>
      <w:r>
        <w:rPr>
          <w:rFonts w:ascii="Verdana" w:hAnsi="Verdana"/>
          <w:b/>
          <w:sz w:val="22"/>
          <w:szCs w:val="22"/>
        </w:rPr>
        <w:t xml:space="preserve">Afbud: </w:t>
      </w:r>
      <w:r>
        <w:rPr>
          <w:rFonts w:ascii="Verdana" w:hAnsi="Verdana"/>
          <w:bCs/>
          <w:sz w:val="22"/>
          <w:szCs w:val="22"/>
        </w:rPr>
        <w:t>Preben Lund Christensen</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525"/>
        <w:gridCol w:w="3442"/>
        <w:gridCol w:w="5661"/>
      </w:tblGrid>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Godkendelse af dagsorden.</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12"/>
                <w:szCs w:val="12"/>
              </w:rPr>
            </w:pPr>
            <w:r>
              <w:rPr>
                <w:rFonts w:ascii="Verdana" w:hAnsi="Verdana"/>
                <w:sz w:val="12"/>
                <w:szCs w:val="12"/>
              </w:rPr>
            </w:r>
          </w:p>
          <w:p>
            <w:pPr>
              <w:pStyle w:val="Standard"/>
              <w:widowControl w:val="false"/>
              <w:numPr>
                <w:ilvl w:val="0"/>
                <w:numId w:val="5"/>
              </w:numPr>
              <w:rPr>
                <w:rFonts w:ascii="Verdana" w:hAnsi="Verdana"/>
                <w:sz w:val="22"/>
                <w:szCs w:val="22"/>
              </w:rPr>
            </w:pPr>
            <w:r>
              <w:rPr>
                <w:rFonts w:ascii="Verdana" w:hAnsi="Verdana"/>
                <w:sz w:val="22"/>
                <w:szCs w:val="22"/>
              </w:rPr>
              <w:t>Dagsorden godkendt</w:t>
            </w:r>
          </w:p>
          <w:p>
            <w:pPr>
              <w:pStyle w:val="Standard"/>
              <w:widowControl w:val="false"/>
              <w:rPr>
                <w:rFonts w:ascii="Verdana" w:hAnsi="Verdana"/>
                <w:sz w:val="12"/>
                <w:szCs w:val="12"/>
              </w:rPr>
            </w:pPr>
            <w:r>
              <w:rPr>
                <w:rFonts w:ascii="Verdana" w:hAnsi="Verdana"/>
                <w:sz w:val="12"/>
                <w:szCs w:val="12"/>
              </w:rPr>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Referat.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4"/>
              </w:numPr>
              <w:rPr>
                <w:rFonts w:ascii="Verdana" w:hAnsi="Verdana"/>
                <w:sz w:val="22"/>
                <w:szCs w:val="22"/>
              </w:rPr>
            </w:pPr>
            <w:r>
              <w:rPr>
                <w:rFonts w:ascii="Verdana" w:hAnsi="Verdana"/>
                <w:sz w:val="22"/>
                <w:szCs w:val="22"/>
              </w:rPr>
              <w:t>Referat fra 8 november blev godkendt</w:t>
            </w:r>
          </w:p>
        </w:tc>
      </w:tr>
      <w:tr>
        <w:trPr>
          <w:trHeight w:val="729"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Opfølgning af referat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4"/>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Lagkagerne til adventsarr. var rigtig fine, vi har fået meget ros for dem.</w:t>
            </w:r>
          </w:p>
          <w:p>
            <w:pPr>
              <w:pStyle w:val="ListParagraph"/>
              <w:widowControl w:val="false"/>
              <w:numPr>
                <w:ilvl w:val="0"/>
                <w:numId w:val="4"/>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Ang. kaffe til lottospil, vi er enige om, at der ikke er nogen der må tage kaffe i automaten, heller ikke bestyrelsen, opfordre til at have med hjemmefra som der står i programmet.</w:t>
            </w:r>
          </w:p>
          <w:p>
            <w:pPr>
              <w:pStyle w:val="ListParagraph"/>
              <w:widowControl w:val="false"/>
              <w:numPr>
                <w:ilvl w:val="0"/>
                <w:numId w:val="4"/>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Knud har afleveret en liste til kontoret med vores datoer i huset i 2024, bestyrelsen har fået en kopi.</w:t>
            </w:r>
          </w:p>
        </w:tc>
      </w:tr>
      <w:tr>
        <w:trPr>
          <w:trHeight w:val="404"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Regnskab</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
              </w:numPr>
              <w:rPr>
                <w:rFonts w:ascii="Verdana" w:hAnsi="Verdana"/>
                <w:sz w:val="22"/>
                <w:szCs w:val="22"/>
              </w:rPr>
            </w:pPr>
            <w:r>
              <w:rPr>
                <w:rFonts w:ascii="Verdana" w:hAnsi="Verdana"/>
                <w:sz w:val="22"/>
                <w:szCs w:val="22"/>
              </w:rPr>
              <w:t>Regnskab OK. Overskud til d.d. er 575,32 kr. Passende overskud, vi skal ikke være en spareklub, det vigtigste er at det løber rundt.</w:t>
            </w:r>
          </w:p>
        </w:tc>
      </w:tr>
      <w:tr>
        <w:trPr>
          <w:trHeight w:val="113"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Meddelelser &amp; orientering</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Knud har været til bestyrelsesmøde i bestyrelsen Syd for Kongeåen, normalt 6 deltagere, men denne gang kun 4. Bestyrelsen nedlægges og bliver lagt sammen med Regionsbestyrelsen. Møderne holdes hos 3F i Vojens.</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Den årlige konference i Vojens flytter fremover til Skrydstrup.</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Der er en fejl i planlægningen til Rømø – Sylt turen, i programmet har vi skrevet afgang Kvickly kl. 8.45, men GF har afgang kl. 9.00. Per aftaler med Tina hos GF om at ændre tiden så det passer med vores program, Tina sender revideret program til Margit fra Egen Seniorer.</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Generalforsamlingen ser ud til at være på plads, de sidste aftaler laves på januar mødet. Knud handler ind</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Aktiviteter</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Julefrokosten gik godt, der blev solgt drikkevarer for 635 kr. Næste år skal der serveres kaffe til frokosten.</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Advents hyggen var også god, lagkager var gode, et godt indslag med julemanden, og musikken var som altid god og bidrog til en hyggelig eftermiddag.</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r>
          </w:p>
          <w:p>
            <w:pPr>
              <w:pStyle w:val="ListParagraph"/>
              <w:widowControl w:val="false"/>
              <w:numPr>
                <w:ilvl w:val="0"/>
                <w:numId w:val="2"/>
              </w:numPr>
              <w:suppressAutoHyphens w:val="false"/>
              <w:spacing w:lineRule="auto" w:line="252" w:before="0" w:after="160"/>
              <w:contextualSpacing/>
              <w:textAlignment w:val="auto"/>
              <w:rPr>
                <w:rFonts w:ascii="Verdana" w:hAnsi="Verdana"/>
                <w:b/>
                <w:b/>
                <w:bCs/>
                <w:sz w:val="22"/>
                <w:szCs w:val="22"/>
                <w:u w:val="single"/>
              </w:rPr>
            </w:pPr>
            <w:r>
              <w:rPr>
                <w:rFonts w:ascii="Verdana" w:hAnsi="Verdana"/>
                <w:b/>
                <w:bCs/>
                <w:sz w:val="22"/>
                <w:szCs w:val="22"/>
                <w:u w:val="single"/>
              </w:rPr>
              <w:t>Programmet for 2024 er på plads nu.</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b/>
                <w:bCs/>
                <w:sz w:val="20"/>
                <w:szCs w:val="20"/>
                <w:u w:val="single"/>
              </w:rPr>
              <w:t>Onsdag d. 17. januar 2024</w:t>
            </w:r>
            <w:r>
              <w:rPr>
                <w:rFonts w:ascii="Verdana" w:hAnsi="Verdana"/>
                <w:sz w:val="20"/>
                <w:szCs w:val="20"/>
              </w:rPr>
              <w:t>, Generalforsamling</w:t>
            </w:r>
            <w:r>
              <w:rPr>
                <w:rFonts w:ascii="Verdana" w:hAnsi="Verdana"/>
                <w:b/>
                <w:bCs/>
                <w:sz w:val="20"/>
                <w:szCs w:val="20"/>
              </w:rPr>
              <w:t xml:space="preserve">. </w:t>
            </w:r>
            <w:r>
              <w:rPr>
                <w:rFonts w:ascii="Verdana" w:hAnsi="Verdana"/>
                <w:sz w:val="22"/>
                <w:szCs w:val="22"/>
              </w:rPr>
              <w:t>PVJ er dirigent sammen med Knud. Knud køber ind til morgenmad.</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0"/>
                <w:szCs w:val="20"/>
                <w:u w:val="single"/>
                <w:lang w:val="nb-NO"/>
              </w:rPr>
            </w:pPr>
            <w:r>
              <w:rPr>
                <w:rFonts w:ascii="Verdana" w:hAnsi="Verdana"/>
                <w:b/>
                <w:bCs/>
                <w:sz w:val="20"/>
                <w:szCs w:val="20"/>
                <w:u w:val="single"/>
                <w:lang w:val="nb-NO"/>
              </w:rPr>
              <w:t xml:space="preserve">Onsdag d. 21. februar. </w:t>
            </w:r>
            <w:r>
              <w:rPr>
                <w:rFonts w:ascii="Verdana" w:hAnsi="Verdana"/>
                <w:sz w:val="20"/>
                <w:szCs w:val="20"/>
                <w:lang w:val="nb-NO"/>
              </w:rPr>
              <w:t xml:space="preserve">Foredrag med Keld Aas </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b/>
                <w:bCs/>
                <w:sz w:val="20"/>
                <w:szCs w:val="20"/>
                <w:u w:val="single"/>
              </w:rPr>
              <w:t>Onsdag d. 17. april</w:t>
            </w:r>
            <w:r>
              <w:rPr>
                <w:rFonts w:ascii="Verdana" w:hAnsi="Verdana"/>
                <w:b/>
                <w:bCs/>
                <w:sz w:val="22"/>
                <w:szCs w:val="22"/>
              </w:rPr>
              <w:t xml:space="preserve"> </w:t>
            </w:r>
            <w:r>
              <w:rPr>
                <w:rFonts w:ascii="Verdana" w:hAnsi="Verdana"/>
                <w:sz w:val="22"/>
                <w:szCs w:val="22"/>
              </w:rPr>
              <w:t>kommer Jeanne Boel.</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b/>
                <w:bCs/>
                <w:sz w:val="20"/>
                <w:szCs w:val="20"/>
                <w:u w:val="single"/>
              </w:rPr>
              <w:t>Onsdag d. 12. juni</w:t>
            </w:r>
            <w:r>
              <w:rPr>
                <w:rFonts w:ascii="Verdana" w:hAnsi="Verdana"/>
                <w:sz w:val="22"/>
                <w:szCs w:val="22"/>
              </w:rPr>
              <w:t xml:space="preserve"> </w:t>
            </w:r>
            <w:r>
              <w:rPr>
                <w:rFonts w:ascii="Verdana" w:hAnsi="Verdana"/>
                <w:b/>
                <w:bCs/>
                <w:sz w:val="20"/>
                <w:szCs w:val="20"/>
              </w:rPr>
              <w:t xml:space="preserve">Heldagsudflugt </w:t>
            </w:r>
            <w:r>
              <w:rPr>
                <w:rFonts w:ascii="Verdana" w:hAnsi="Verdana"/>
                <w:sz w:val="22"/>
                <w:szCs w:val="22"/>
              </w:rPr>
              <w:t>går til Rømø, derfra videre med færge til Sild, aftensmad i Handewitt.</w:t>
            </w:r>
          </w:p>
          <w:p>
            <w:pPr>
              <w:pStyle w:val="ListParagraph"/>
              <w:widowControl w:val="false"/>
              <w:numPr>
                <w:ilvl w:val="0"/>
                <w:numId w:val="2"/>
              </w:numPr>
              <w:suppressAutoHyphens w:val="false"/>
              <w:spacing w:lineRule="auto" w:line="252" w:before="0" w:after="160"/>
              <w:contextualSpacing/>
              <w:textAlignment w:val="auto"/>
              <w:rPr>
                <w:rFonts w:ascii="Verdana" w:hAnsi="Verdana"/>
                <w:b/>
                <w:b/>
                <w:bCs/>
                <w:sz w:val="20"/>
                <w:szCs w:val="20"/>
              </w:rPr>
            </w:pPr>
            <w:r>
              <w:rPr>
                <w:rFonts w:ascii="Verdana" w:hAnsi="Verdana"/>
                <w:b/>
                <w:bCs/>
                <w:sz w:val="20"/>
                <w:szCs w:val="20"/>
                <w:u w:val="single"/>
              </w:rPr>
              <w:t xml:space="preserve">Onsdag d. 18. september. </w:t>
            </w:r>
            <w:r>
              <w:rPr>
                <w:rFonts w:ascii="Verdana" w:hAnsi="Verdana"/>
                <w:sz w:val="20"/>
                <w:szCs w:val="20"/>
                <w:u w:val="single"/>
              </w:rPr>
              <w:t>Grilleftermiddag</w:t>
            </w:r>
            <w:r>
              <w:rPr>
                <w:rFonts w:ascii="Verdana" w:hAnsi="Verdana"/>
                <w:b/>
                <w:bCs/>
                <w:sz w:val="20"/>
                <w:szCs w:val="20"/>
              </w:rPr>
              <w:t xml:space="preserve"> </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0"/>
                <w:szCs w:val="20"/>
                <w:u w:val="single"/>
              </w:rPr>
            </w:pPr>
            <w:r>
              <w:rPr>
                <w:rFonts w:ascii="Verdana" w:hAnsi="Verdana"/>
                <w:b/>
                <w:bCs/>
                <w:sz w:val="20"/>
                <w:szCs w:val="20"/>
                <w:u w:val="single"/>
              </w:rPr>
              <w:t xml:space="preserve">Onsdag d. 23. oktober. </w:t>
            </w:r>
            <w:r>
              <w:rPr>
                <w:rFonts w:ascii="Verdana" w:hAnsi="Verdana"/>
                <w:sz w:val="20"/>
                <w:szCs w:val="20"/>
              </w:rPr>
              <w:t xml:space="preserve">Foredrag og musik med Dusko </w:t>
            </w:r>
          </w:p>
          <w:p>
            <w:pPr>
              <w:pStyle w:val="ListParagraph"/>
              <w:widowControl w:val="false"/>
              <w:numPr>
                <w:ilvl w:val="0"/>
                <w:numId w:val="2"/>
              </w:numPr>
              <w:suppressAutoHyphens w:val="false"/>
              <w:spacing w:lineRule="auto" w:line="252" w:before="0" w:after="160"/>
              <w:contextualSpacing/>
              <w:textAlignment w:val="auto"/>
              <w:rPr>
                <w:rFonts w:ascii="Verdana" w:hAnsi="Verdana"/>
                <w:b/>
                <w:b/>
                <w:bCs/>
                <w:sz w:val="20"/>
                <w:szCs w:val="20"/>
              </w:rPr>
            </w:pPr>
            <w:r>
              <w:rPr>
                <w:rFonts w:ascii="Verdana" w:hAnsi="Verdana"/>
                <w:b/>
                <w:bCs/>
                <w:sz w:val="20"/>
                <w:szCs w:val="20"/>
                <w:u w:val="single"/>
              </w:rPr>
              <w:t xml:space="preserve">Onsdag d. 20. november. </w:t>
            </w:r>
            <w:r>
              <w:rPr>
                <w:rFonts w:ascii="Verdana" w:hAnsi="Verdana"/>
                <w:sz w:val="20"/>
                <w:szCs w:val="20"/>
              </w:rPr>
              <w:t xml:space="preserve">Julefrokost </w:t>
            </w:r>
          </w:p>
          <w:p>
            <w:pPr>
              <w:pStyle w:val="ListParagraph"/>
              <w:widowControl w:val="false"/>
              <w:numPr>
                <w:ilvl w:val="0"/>
                <w:numId w:val="2"/>
              </w:numPr>
              <w:suppressAutoHyphens w:val="false"/>
              <w:spacing w:lineRule="auto" w:line="252" w:before="0" w:after="160"/>
              <w:contextualSpacing/>
              <w:textAlignment w:val="auto"/>
              <w:rPr>
                <w:rFonts w:ascii="Verdana" w:hAnsi="Verdana"/>
                <w:b/>
                <w:b/>
                <w:bCs/>
                <w:sz w:val="20"/>
                <w:szCs w:val="20"/>
                <w:u w:val="single"/>
              </w:rPr>
            </w:pPr>
            <w:r>
              <w:rPr>
                <w:rFonts w:ascii="Verdana" w:hAnsi="Verdana"/>
                <w:b/>
                <w:bCs/>
                <w:sz w:val="20"/>
                <w:szCs w:val="20"/>
                <w:u w:val="single"/>
              </w:rPr>
              <w:t xml:space="preserve">Onsdag d. 4. december. </w:t>
            </w:r>
            <w:r>
              <w:rPr>
                <w:rFonts w:ascii="Verdana" w:hAnsi="Verdana"/>
                <w:sz w:val="20"/>
                <w:szCs w:val="20"/>
              </w:rPr>
              <w:t xml:space="preserve">Adventseftermiddag </w:t>
            </w:r>
          </w:p>
        </w:tc>
      </w:tr>
      <w:tr>
        <w:trPr>
          <w:trHeight w:val="379"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6</w:t>
            </w:r>
          </w:p>
          <w:p>
            <w:pPr>
              <w:pStyle w:val="Standard"/>
              <w:widowControl w:val="false"/>
              <w:rPr>
                <w:rFonts w:ascii="Verdana" w:hAnsi="Verdana"/>
                <w:b/>
                <w:b/>
                <w:sz w:val="22"/>
                <w:szCs w:val="22"/>
              </w:rPr>
            </w:pPr>
            <w:r>
              <w:rPr>
                <w:rFonts w:ascii="Verdana" w:hAnsi="Verdana"/>
                <w:b/>
                <w:sz w:val="22"/>
                <w:szCs w:val="22"/>
              </w:rPr>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Eventuelt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1"/>
              </w:numPr>
              <w:rPr>
                <w:rFonts w:ascii="Verdana" w:hAnsi="Verdana"/>
                <w:sz w:val="22"/>
                <w:szCs w:val="22"/>
              </w:rPr>
            </w:pPr>
            <w:r>
              <w:rPr>
                <w:rFonts w:ascii="Verdana" w:hAnsi="Verdana"/>
                <w:sz w:val="22"/>
                <w:szCs w:val="22"/>
              </w:rPr>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Næste møde.</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onsdag d. 10. januar 2024 kl. 09.30</w:t>
            </w:r>
            <w:r>
              <w:rPr>
                <w:rFonts w:ascii="Verdana" w:hAnsi="Verdana"/>
                <w:sz w:val="22"/>
                <w:szCs w:val="22"/>
              </w:rPr>
              <w:t xml:space="preserve"> hos 3F i Guderup.</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lang w:val="en-US"/>
        </w:rPr>
        <w:fldChar w:fldCharType="begin"/>
      </w:r>
      <w:r>
        <w:rPr>
          <w:sz w:val="16"/>
          <w:szCs w:val="16"/>
          <w:rFonts w:ascii="Verdana" w:hAnsi="Verdana"/>
          <w:lang w:val="en-US"/>
        </w:rPr>
        <w:instrText xml:space="preserve"> DATE \@"d'. 'MMMM\ yyyy" </w:instrText>
      </w:r>
      <w:r>
        <w:rPr>
          <w:sz w:val="16"/>
          <w:szCs w:val="16"/>
          <w:rFonts w:ascii="Verdana" w:hAnsi="Verdana"/>
          <w:lang w:val="en-US"/>
        </w:rPr>
        <w:fldChar w:fldCharType="separate"/>
      </w:r>
      <w:r>
        <w:rPr>
          <w:sz w:val="16"/>
          <w:szCs w:val="16"/>
          <w:rFonts w:ascii="Verdana" w:hAnsi="Verdana"/>
          <w:lang w:val="en-US"/>
        </w:rPr>
        <w:t>18. december 2023</w:t>
      </w:r>
      <w:r>
        <w:rPr>
          <w:sz w:val="16"/>
          <w:szCs w:val="16"/>
          <w:rFonts w:ascii="Verdana" w:hAnsi="Verdana"/>
          <w:lang w:val="en-US"/>
        </w:rPr>
        <w:fldChar w:fldCharType="end"/>
      </w:r>
    </w:p>
    <w:sectPr>
      <w:footerReference w:type="default" r:id="rId4"/>
      <w:type w:val="nextPage"/>
      <w:pgSz w:w="11906" w:h="16838"/>
      <w:pgMar w:left="1134" w:right="1134" w:gutter="0" w:header="0" w:top="1134" w:footer="709"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center"/>
      <w:rPr/>
    </w:pPr>
    <w:r>
      <w:rPr/>
      <w:fldChar w:fldCharType="begin"/>
    </w:r>
    <w:r>
      <w:rPr/>
      <w:instrText xml:space="preserve"> PAGE </w:instrText>
    </w:r>
    <w:r>
      <w:rPr/>
      <w:fldChar w:fldCharType="separate"/>
    </w:r>
    <w:r>
      <w:rPr/>
      <w:t>2</w:t>
    </w:r>
    <w:r>
      <w:rPr/>
      <w:fldChar w:fldCharType="end"/>
    </w:r>
  </w:p>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qFormat/>
    <w:rPr>
      <w:rFonts w:cs="Mangal"/>
      <w:szCs w:val="21"/>
    </w:rPr>
  </w:style>
  <w:style w:type="character" w:styleId="SidefodTegn" w:customStyle="1">
    <w:name w:val="Sidefod Tegn"/>
    <w:basedOn w:val="DefaultParagraphFont"/>
    <w:qFormat/>
    <w:rPr>
      <w:rFonts w:cs="Mangal"/>
      <w:szCs w:val="21"/>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Overskrift11" w:customStyle="1">
    <w:name w:val="Overskrift1"/>
    <w:basedOn w:val="Standard"/>
    <w:next w:val="Textbody"/>
    <w:qFormat/>
    <w:pPr>
      <w:keepNext w:val="true"/>
      <w:spacing w:before="240" w:after="120"/>
    </w:pPr>
    <w:rPr>
      <w:rFonts w:ascii="Arial" w:hAnsi="Arial" w:eastAsia="Microsoft YaHei" w:cs="Lucida Sans"/>
      <w:sz w:val="28"/>
      <w:szCs w:val="28"/>
    </w:rPr>
  </w:style>
  <w:style w:type="paragraph" w:styleId="Caption">
    <w:name w:val="caption"/>
    <w:basedOn w:val="Standard"/>
    <w:qFormat/>
    <w:pPr>
      <w:suppressLineNumbers/>
      <w:spacing w:before="120" w:after="120"/>
    </w:pPr>
    <w:rPr>
      <w:rFonts w:cs="Lucida Sans"/>
      <w:i/>
      <w:iCs/>
    </w:rPr>
  </w:style>
  <w:style w:type="paragraph" w:styleId="Standard" w:customStyle="1">
    <w:name w:val="Standard"/>
    <w:qFormat/>
    <w:pPr>
      <w:widowControl/>
      <w:suppressAutoHyphens w:val="true"/>
      <w:bidi w:val="0"/>
      <w:spacing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BalloonText">
    <w:name w:val="Balloon Text"/>
    <w:basedOn w:val="Standard"/>
    <w:qFormat/>
    <w:pPr/>
    <w:rPr>
      <w:rFonts w:ascii="Segoe UI" w:hAnsi="Segoe UI" w:eastAsia="Segoe UI" w:cs="Segoe UI"/>
      <w:sz w:val="18"/>
      <w:szCs w:val="18"/>
    </w:rPr>
  </w:style>
  <w:style w:type="paragraph" w:styleId="ListParagraph">
    <w:name w:val="List Paragraph"/>
    <w:basedOn w:val="Standard"/>
    <w:uiPriority w:val="34"/>
    <w:qFormat/>
    <w:pPr>
      <w:ind w:left="720" w:hanging="0"/>
    </w:pPr>
    <w:rPr/>
  </w:style>
  <w:style w:type="paragraph" w:styleId="Tabelindhold" w:customStyle="1">
    <w:name w:val="Tabelindhold"/>
    <w:basedOn w:val="Standard"/>
    <w:qFormat/>
    <w:pPr>
      <w:suppressLineNumbers/>
    </w:pPr>
    <w:rPr/>
  </w:style>
  <w:style w:type="paragraph" w:styleId="Sidehovedogsidefod" w:customStyle="1">
    <w:name w:val="Sidehoved og sidefod"/>
    <w:basedOn w:val="Standard"/>
    <w:qFormat/>
    <w:pPr/>
    <w:rPr/>
  </w:style>
  <w:style w:type="paragraph" w:styleId="Sidehoved">
    <w:name w:val="Header"/>
    <w:basedOn w:val="Standard"/>
    <w:pPr>
      <w:tabs>
        <w:tab w:val="clear" w:pos="709"/>
        <w:tab w:val="center" w:pos="4819" w:leader="none"/>
        <w:tab w:val="right" w:pos="9638" w:leader="none"/>
      </w:tabs>
    </w:pPr>
    <w:rPr>
      <w:rFonts w:cs="Mangal"/>
      <w:szCs w:val="21"/>
    </w:rPr>
  </w:style>
  <w:style w:type="paragraph" w:styleId="Sidefod">
    <w:name w:val="Footer"/>
    <w:basedOn w:val="Standard"/>
    <w:pPr>
      <w:tabs>
        <w:tab w:val="clear" w:pos="709"/>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LibreOffice/7.4.6.2$Windows_X86_64 LibreOffice_project/5b1f5509c2decdade7fda905e3e1429a67acd63d</Application>
  <AppVersion>15.0000</AppVersion>
  <Pages>2</Pages>
  <Words>428</Words>
  <Characters>2099</Characters>
  <CharactersWithSpaces>2606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2023-12-16T13:04:00Z</dcterms:created>
  <dc:creator>Lise Storm</dc:creator>
  <dc:description/>
  <dc:language>da-DK</dc:language>
  <cp:lastModifiedBy>Per Lund</cp:lastModifiedBy>
  <cp:lastPrinted>2020-11-22T09:36:00Z</cp:lastPrinted>
  <dcterms:modified xsi:type="dcterms:W3CDTF">2023-12-16T13:15:00Z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